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22"/>
        </w:rPr>
      </w:pPr>
    </w:p>
    <w:p>
      <w:pPr>
        <w:pStyle w:val="8"/>
        <w:ind w:right="1022"/>
      </w:pPr>
      <w:r>
        <w:t>Academia</w:t>
      </w:r>
      <w:r>
        <w:rPr>
          <w:spacing w:val="-2"/>
        </w:rPr>
        <w:t xml:space="preserve"> </w:t>
      </w:r>
      <w:r>
        <w:t>Digital</w:t>
      </w:r>
      <w:r>
        <w:rPr>
          <w:spacing w:val="-2"/>
        </w:rPr>
        <w:t xml:space="preserve"> </w:t>
      </w:r>
      <w:r>
        <w:t>de</w:t>
      </w:r>
      <w:r>
        <w:rPr>
          <w:spacing w:val="-3"/>
        </w:rPr>
        <w:t xml:space="preserve"> </w:t>
      </w:r>
      <w:r>
        <w:t>las</w:t>
      </w:r>
      <w:r>
        <w:rPr>
          <w:spacing w:val="-1"/>
        </w:rPr>
        <w:t xml:space="preserve"> </w:t>
      </w:r>
      <w:r>
        <w:t>Letras</w:t>
      </w:r>
    </w:p>
    <w:p>
      <w:pPr>
        <w:pStyle w:val="7"/>
        <w:rPr>
          <w:rFonts w:ascii="Times New Roman"/>
          <w:b/>
          <w:sz w:val="52"/>
        </w:rPr>
      </w:pPr>
    </w:p>
    <w:p>
      <w:pPr>
        <w:pStyle w:val="8"/>
        <w:spacing w:before="450"/>
      </w:pPr>
      <w:r>
        <w:t>GUÍA</w:t>
      </w:r>
      <w:r>
        <w:rPr>
          <w:spacing w:val="-28"/>
        </w:rPr>
        <w:t xml:space="preserve"> </w:t>
      </w:r>
      <w:r>
        <w:t>DIDÁCTICA</w:t>
      </w:r>
    </w:p>
    <w:p>
      <w:pPr>
        <w:spacing w:before="214"/>
        <w:ind w:left="1022" w:right="1022" w:firstLine="0"/>
        <w:jc w:val="center"/>
        <w:rPr>
          <w:rFonts w:ascii="Calibri"/>
          <w:b/>
          <w:sz w:val="44"/>
        </w:rPr>
      </w:pPr>
      <w:r>
        <w:rPr>
          <w:rFonts w:ascii="Calibri"/>
          <w:b/>
          <w:sz w:val="44"/>
        </w:rPr>
        <w:t>CURSO</w:t>
      </w:r>
    </w:p>
    <w:p>
      <w:pPr>
        <w:pStyle w:val="7"/>
        <w:spacing w:before="9"/>
        <w:rPr>
          <w:rFonts w:ascii="Calibri"/>
          <w:b/>
          <w:sz w:val="47"/>
        </w:rPr>
      </w:pPr>
      <w:bookmarkStart w:id="0" w:name="_GoBack"/>
      <w:bookmarkEnd w:id="0"/>
    </w:p>
    <w:p>
      <w:pPr>
        <w:spacing w:before="0" w:line="249" w:lineRule="auto"/>
        <w:ind w:left="1489" w:right="1488" w:firstLine="0"/>
        <w:jc w:val="center"/>
        <w:rPr>
          <w:rFonts w:hint="default" w:ascii="Calibri" w:hAnsi="Calibri"/>
          <w:b/>
          <w:sz w:val="35"/>
          <w:lang w:val="es-ES"/>
        </w:rPr>
      </w:pPr>
      <w:r>
        <w:rPr>
          <w:rFonts w:ascii="Calibri" w:hAnsi="Calibri"/>
          <w:b/>
          <w:sz w:val="44"/>
        </w:rPr>
        <w:t>L</w:t>
      </w:r>
      <w:r>
        <w:rPr>
          <w:rFonts w:ascii="Calibri" w:hAnsi="Calibri"/>
          <w:b/>
          <w:sz w:val="35"/>
        </w:rPr>
        <w:t>A</w:t>
      </w:r>
      <w:r>
        <w:rPr>
          <w:rFonts w:ascii="Calibri" w:hAnsi="Calibri"/>
          <w:b/>
          <w:spacing w:val="1"/>
          <w:sz w:val="35"/>
        </w:rPr>
        <w:t xml:space="preserve"> </w:t>
      </w:r>
      <w:r>
        <w:rPr>
          <w:rFonts w:hint="default" w:ascii="Calibri" w:hAnsi="Calibri"/>
          <w:b/>
          <w:sz w:val="35"/>
          <w:lang w:val="es-ES"/>
        </w:rPr>
        <w:t>LITERATURA HISPANOAMERICANA I</w:t>
      </w:r>
    </w:p>
    <w:p>
      <w:pPr>
        <w:pStyle w:val="7"/>
        <w:spacing w:before="1"/>
        <w:rPr>
          <w:rFonts w:ascii="Calibri"/>
          <w:b/>
          <w:sz w:val="46"/>
        </w:rPr>
      </w:pPr>
    </w:p>
    <w:p>
      <w:pPr>
        <w:spacing w:before="0"/>
        <w:ind w:left="1022" w:right="1021" w:firstLine="0"/>
        <w:jc w:val="center"/>
        <w:rPr>
          <w:rFonts w:ascii="Calibri" w:hAnsi="Calibri"/>
          <w:b/>
          <w:sz w:val="44"/>
        </w:rPr>
      </w:pPr>
      <w:r>
        <w:rPr>
          <w:rFonts w:ascii="Calibri" w:hAnsi="Calibri"/>
          <w:b/>
          <w:sz w:val="44"/>
        </w:rPr>
        <w:t>I</w:t>
      </w:r>
      <w:r>
        <w:rPr>
          <w:rFonts w:ascii="Calibri" w:hAnsi="Calibri"/>
          <w:b/>
          <w:spacing w:val="2"/>
          <w:sz w:val="44"/>
        </w:rPr>
        <w:t xml:space="preserve"> </w:t>
      </w:r>
      <w:r>
        <w:rPr>
          <w:rFonts w:ascii="Calibri" w:hAnsi="Calibri"/>
          <w:b/>
          <w:sz w:val="35"/>
        </w:rPr>
        <w:t>EDICIÓN</w:t>
      </w:r>
      <w:r>
        <w:rPr>
          <w:rFonts w:ascii="Calibri" w:hAnsi="Calibri"/>
          <w:b/>
          <w:spacing w:val="21"/>
          <w:sz w:val="35"/>
        </w:rPr>
        <w:t xml:space="preserve"> </w:t>
      </w:r>
      <w:r>
        <w:rPr>
          <w:rFonts w:ascii="Calibri" w:hAnsi="Calibri"/>
          <w:b/>
          <w:sz w:val="44"/>
        </w:rPr>
        <w:t>2023/2024</w:t>
      </w:r>
    </w:p>
    <w:p>
      <w:pPr>
        <w:pStyle w:val="7"/>
        <w:rPr>
          <w:rFonts w:ascii="Calibri"/>
          <w:b/>
          <w:sz w:val="44"/>
        </w:rPr>
      </w:pPr>
    </w:p>
    <w:p>
      <w:pPr>
        <w:pStyle w:val="2"/>
        <w:spacing w:before="338" w:line="386" w:lineRule="auto"/>
        <w:ind w:left="1489" w:right="1487"/>
        <w:rPr>
          <w:rFonts w:hint="default" w:ascii="Times New Roman" w:hAnsi="Times New Roman"/>
          <w:lang w:val="es-ES"/>
        </w:rPr>
      </w:pPr>
      <w:r>
        <w:rPr>
          <w:rFonts w:ascii="Times New Roman" w:hAnsi="Times New Roman"/>
          <w:u w:val="thick"/>
        </w:rPr>
        <w:t>Director</w:t>
      </w:r>
      <w:r>
        <w:rPr>
          <w:rFonts w:ascii="Times New Roman" w:hAnsi="Times New Roman"/>
        </w:rPr>
        <w:t>:</w:t>
      </w:r>
      <w:r>
        <w:rPr>
          <w:rFonts w:ascii="Times New Roman" w:hAnsi="Times New Roman"/>
          <w:spacing w:val="-7"/>
        </w:rPr>
        <w:t xml:space="preserve"> </w:t>
      </w:r>
      <w:r>
        <w:rPr>
          <w:rFonts w:ascii="Times New Roman" w:hAnsi="Times New Roman"/>
        </w:rPr>
        <w:t>José</w:t>
      </w:r>
      <w:r>
        <w:rPr>
          <w:rFonts w:ascii="Times New Roman" w:hAnsi="Times New Roman"/>
          <w:spacing w:val="-12"/>
        </w:rPr>
        <w:t xml:space="preserve"> </w:t>
      </w:r>
      <w:r>
        <w:rPr>
          <w:rFonts w:ascii="Times New Roman" w:hAnsi="Times New Roman"/>
        </w:rPr>
        <w:t>Vicente</w:t>
      </w:r>
      <w:r>
        <w:rPr>
          <w:rFonts w:ascii="Times New Roman" w:hAnsi="Times New Roman"/>
          <w:spacing w:val="-8"/>
        </w:rPr>
        <w:t xml:space="preserve"> </w:t>
      </w:r>
      <w:r>
        <w:rPr>
          <w:rFonts w:ascii="Times New Roman" w:hAnsi="Times New Roman"/>
        </w:rPr>
        <w:t>García-Casarrubios</w:t>
      </w:r>
      <w:r>
        <w:rPr>
          <w:rFonts w:ascii="Times New Roman" w:hAnsi="Times New Roman"/>
          <w:spacing w:val="-7"/>
        </w:rPr>
        <w:t xml:space="preserve"> </w:t>
      </w:r>
      <w:r>
        <w:rPr>
          <w:rFonts w:ascii="Times New Roman" w:hAnsi="Times New Roman"/>
        </w:rPr>
        <w:t>Galera</w:t>
      </w:r>
      <w:r>
        <w:rPr>
          <w:rFonts w:ascii="Times New Roman" w:hAnsi="Times New Roman"/>
          <w:spacing w:val="-57"/>
        </w:rPr>
        <w:t xml:space="preserve"> </w:t>
      </w:r>
      <w:r>
        <w:rPr>
          <w:rFonts w:ascii="Times New Roman" w:hAnsi="Times New Roman"/>
          <w:u w:val="thick"/>
        </w:rPr>
        <w:t>Tutora</w:t>
      </w:r>
      <w:r>
        <w:rPr>
          <w:rFonts w:ascii="Times New Roman" w:hAnsi="Times New Roman"/>
        </w:rPr>
        <w:t>:</w:t>
      </w:r>
      <w:r>
        <w:rPr>
          <w:rFonts w:ascii="Times New Roman" w:hAnsi="Times New Roman"/>
          <w:spacing w:val="-1"/>
        </w:rPr>
        <w:t xml:space="preserve"> </w:t>
      </w:r>
      <w:r>
        <w:rPr>
          <w:rFonts w:hint="default" w:ascii="Times New Roman" w:hAnsi="Times New Roman"/>
          <w:lang w:val="es-ES"/>
        </w:rPr>
        <w:t>Enrique Ortiz Aguirre</w:t>
      </w:r>
    </w:p>
    <w:p>
      <w:pPr>
        <w:spacing w:after="0" w:line="386" w:lineRule="auto"/>
        <w:rPr>
          <w:rFonts w:ascii="Times New Roman" w:hAnsi="Times New Roman"/>
        </w:rPr>
        <w:sectPr>
          <w:footerReference r:id="rId5" w:type="default"/>
          <w:type w:val="continuous"/>
          <w:pgSz w:w="11900" w:h="16840"/>
          <w:pgMar w:top="1600" w:right="1600" w:bottom="1020" w:left="1600" w:header="720" w:footer="822" w:gutter="0"/>
          <w:pgNumType w:start="1"/>
          <w:cols w:space="720" w:num="1"/>
        </w:sectPr>
      </w:pPr>
    </w:p>
    <w:p>
      <w:pPr>
        <w:pStyle w:val="7"/>
        <w:rPr>
          <w:rFonts w:ascii="Times New Roman"/>
          <w:b/>
          <w:sz w:val="20"/>
        </w:rPr>
      </w:pPr>
    </w:p>
    <w:p>
      <w:pPr>
        <w:pStyle w:val="7"/>
        <w:rPr>
          <w:rFonts w:ascii="Times New Roman"/>
          <w:b/>
          <w:sz w:val="20"/>
        </w:rPr>
      </w:pPr>
    </w:p>
    <w:p>
      <w:pPr>
        <w:pStyle w:val="7"/>
        <w:spacing w:before="1"/>
        <w:rPr>
          <w:rFonts w:ascii="Times New Roman"/>
          <w:b/>
          <w:sz w:val="21"/>
        </w:rPr>
      </w:pPr>
    </w:p>
    <w:p>
      <w:pPr>
        <w:spacing w:before="0"/>
        <w:ind w:left="1022" w:right="1022" w:firstLine="0"/>
        <w:jc w:val="center"/>
        <w:rPr>
          <w:rFonts w:ascii="Arial" w:hAnsi="Arial"/>
          <w:b/>
          <w:sz w:val="24"/>
        </w:rPr>
      </w:pPr>
      <w:r>
        <w:rPr>
          <w:rFonts w:ascii="Arial" w:hAnsi="Arial"/>
          <w:b/>
          <w:sz w:val="24"/>
        </w:rPr>
        <w:t>INTRODUCCIÓN</w:t>
      </w:r>
    </w:p>
    <w:p>
      <w:pPr>
        <w:pStyle w:val="7"/>
        <w:spacing w:before="140" w:line="278" w:lineRule="auto"/>
        <w:ind w:left="100" w:right="98"/>
        <w:jc w:val="both"/>
      </w:pPr>
      <w:r>
        <w:t>La Academia Digital de las Letras tiene programados una serie de cursos que</w:t>
      </w:r>
      <w:r>
        <w:rPr>
          <w:spacing w:val="1"/>
        </w:rPr>
        <w:t xml:space="preserve"> </w:t>
      </w:r>
      <w:r>
        <w:t>inciden</w:t>
      </w:r>
      <w:r>
        <w:rPr>
          <w:spacing w:val="-1"/>
        </w:rPr>
        <w:t xml:space="preserve"> </w:t>
      </w:r>
      <w:r>
        <w:t>en los aspectos claves de sistema educativo</w:t>
      </w:r>
      <w:r>
        <w:rPr>
          <w:spacing w:val="-1"/>
        </w:rPr>
        <w:t xml:space="preserve"> </w:t>
      </w:r>
      <w:r>
        <w:t>y de los centros docente</w:t>
      </w:r>
      <w:r>
        <w:rPr>
          <w:rFonts w:hint="default"/>
          <w:lang w:val="es-ES"/>
        </w:rPr>
        <w:t>s</w:t>
      </w:r>
      <w:r>
        <w:t>.</w:t>
      </w:r>
    </w:p>
    <w:p>
      <w:pPr>
        <w:pStyle w:val="7"/>
        <w:spacing w:before="202" w:line="278" w:lineRule="auto"/>
        <w:ind w:left="100" w:right="98"/>
        <w:jc w:val="both"/>
      </w:pPr>
      <w:r>
        <w:t>Estos cursos se desarrollan en cumplimiento de los fines de la Academia Digital</w:t>
      </w:r>
      <w:r>
        <w:rPr>
          <w:spacing w:val="-64"/>
        </w:rPr>
        <w:t xml:space="preserve"> </w:t>
      </w:r>
      <w:r>
        <w:t>de las Letras entre otros, el de contribuir al progreso de la educación y la</w:t>
      </w:r>
      <w:r>
        <w:rPr>
          <w:spacing w:val="1"/>
        </w:rPr>
        <w:t xml:space="preserve"> </w:t>
      </w:r>
      <w:r>
        <w:t>profesión</w:t>
      </w:r>
      <w:r>
        <w:rPr>
          <w:spacing w:val="1"/>
        </w:rPr>
        <w:t xml:space="preserve"> </w:t>
      </w:r>
      <w:r>
        <w:t>docente,</w:t>
      </w:r>
      <w:r>
        <w:rPr>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actualización,</w:t>
      </w:r>
      <w:r>
        <w:rPr>
          <w:spacing w:val="1"/>
        </w:rPr>
        <w:t xml:space="preserve"> </w:t>
      </w:r>
      <w:r>
        <w:t>el</w:t>
      </w:r>
      <w:r>
        <w:rPr>
          <w:spacing w:val="1"/>
        </w:rPr>
        <w:t xml:space="preserve"> </w:t>
      </w:r>
      <w:r>
        <w:t>perfeccionamiento,</w:t>
      </w:r>
      <w:r>
        <w:rPr>
          <w:spacing w:val="1"/>
        </w:rPr>
        <w:t xml:space="preserve"> </w:t>
      </w:r>
      <w:r>
        <w:t>la</w:t>
      </w:r>
      <w:r>
        <w:rPr>
          <w:spacing w:val="1"/>
        </w:rPr>
        <w:t xml:space="preserve"> </w:t>
      </w:r>
      <w:r>
        <w:t>investigación,</w:t>
      </w:r>
      <w:r>
        <w:rPr>
          <w:spacing w:val="-2"/>
        </w:rPr>
        <w:t xml:space="preserve"> </w:t>
      </w:r>
      <w:r>
        <w:t>la difusión de materiales y la innovación educativa.</w:t>
      </w:r>
    </w:p>
    <w:p>
      <w:pPr>
        <w:pStyle w:val="7"/>
        <w:spacing w:before="202" w:line="278" w:lineRule="auto"/>
        <w:ind w:left="100" w:right="98"/>
        <w:jc w:val="both"/>
      </w:pPr>
      <w:r>
        <w:t>Estos cursos intentan abordar diferentes temáticas de actualidad en el campo</w:t>
      </w:r>
      <w:r>
        <w:rPr>
          <w:spacing w:val="1"/>
        </w:rPr>
        <w:t xml:space="preserve"> </w:t>
      </w:r>
      <w:r>
        <w:t>educativo.</w:t>
      </w:r>
      <w:r>
        <w:rPr>
          <w:spacing w:val="1"/>
        </w:rPr>
        <w:t xml:space="preserve"> </w:t>
      </w:r>
      <w:r>
        <w:t>En</w:t>
      </w:r>
      <w:r>
        <w:rPr>
          <w:spacing w:val="1"/>
        </w:rPr>
        <w:t xml:space="preserve"> </w:t>
      </w:r>
      <w:r>
        <w:t>este</w:t>
      </w:r>
      <w:r>
        <w:rPr>
          <w:spacing w:val="1"/>
        </w:rPr>
        <w:t xml:space="preserve"> </w:t>
      </w:r>
      <w:r>
        <w:t>caso,</w:t>
      </w:r>
      <w:r>
        <w:rPr>
          <w:spacing w:val="1"/>
        </w:rPr>
        <w:t xml:space="preserve"> </w:t>
      </w:r>
      <w:r>
        <w:t>“</w:t>
      </w:r>
      <w:r>
        <w:rPr>
          <w:rFonts w:hint="default"/>
          <w:lang w:val="es-ES"/>
        </w:rPr>
        <w:t>La Literatura Hispanoamericana I</w:t>
      </w:r>
      <w:r>
        <w:t>”.</w:t>
      </w:r>
    </w:p>
    <w:p>
      <w:pPr>
        <w:pStyle w:val="7"/>
        <w:spacing w:before="203" w:line="278" w:lineRule="auto"/>
        <w:ind w:left="100" w:right="98"/>
        <w:jc w:val="both"/>
      </w:pPr>
      <w:r>
        <w:t>Mediante este documento, vamos a realizar una descripción general del curso y</w:t>
      </w:r>
      <w:r>
        <w:rPr>
          <w:spacing w:val="-64"/>
        </w:rPr>
        <w:t xml:space="preserve"> </w:t>
      </w:r>
      <w:r>
        <w:t>a recoger unas orientaciones didácticas que vamos a tener en cuenta para su</w:t>
      </w:r>
      <w:r>
        <w:rPr>
          <w:spacing w:val="1"/>
        </w:rPr>
        <w:t xml:space="preserve"> </w:t>
      </w:r>
      <w:r>
        <w:t>realización.</w:t>
      </w:r>
    </w:p>
    <w:p>
      <w:pPr>
        <w:pStyle w:val="7"/>
        <w:rPr>
          <w:sz w:val="26"/>
        </w:rPr>
      </w:pPr>
    </w:p>
    <w:p>
      <w:pPr>
        <w:pStyle w:val="7"/>
        <w:spacing w:before="9"/>
        <w:rPr>
          <w:sz w:val="36"/>
        </w:rPr>
      </w:pPr>
    </w:p>
    <w:p>
      <w:pPr>
        <w:pStyle w:val="7"/>
        <w:spacing w:line="278" w:lineRule="auto"/>
        <w:ind w:left="100" w:right="98"/>
        <w:jc w:val="both"/>
      </w:pPr>
      <w:r>
        <w:t>Pedimos que se haga una lectura detallada de este documento porque así</w:t>
      </w:r>
      <w:r>
        <w:rPr>
          <w:spacing w:val="1"/>
        </w:rPr>
        <w:t xml:space="preserve"> </w:t>
      </w:r>
      <w:r>
        <w:t>evitaremos dificultades posteriores en el uso de los distintos recursos y en la</w:t>
      </w:r>
      <w:r>
        <w:rPr>
          <w:spacing w:val="1"/>
        </w:rPr>
        <w:t xml:space="preserve"> </w:t>
      </w:r>
      <w:r>
        <w:t>realización</w:t>
      </w:r>
      <w:r>
        <w:rPr>
          <w:spacing w:val="-1"/>
        </w:rPr>
        <w:t xml:space="preserve"> </w:t>
      </w:r>
      <w:r>
        <w:t>de las actividades.</w:t>
      </w:r>
    </w:p>
    <w:p>
      <w:pPr>
        <w:pStyle w:val="7"/>
        <w:spacing w:before="203" w:line="278" w:lineRule="auto"/>
        <w:ind w:left="100" w:right="98"/>
        <w:jc w:val="both"/>
      </w:pPr>
      <w:r>
        <w:t>Gracias</w:t>
      </w:r>
      <w:r>
        <w:rPr>
          <w:spacing w:val="59"/>
        </w:rPr>
        <w:t xml:space="preserve"> </w:t>
      </w:r>
      <w:r>
        <w:t>por</w:t>
      </w:r>
      <w:r>
        <w:rPr>
          <w:spacing w:val="60"/>
        </w:rPr>
        <w:t xml:space="preserve"> </w:t>
      </w:r>
      <w:r>
        <w:t>haber</w:t>
      </w:r>
      <w:r>
        <w:rPr>
          <w:spacing w:val="60"/>
        </w:rPr>
        <w:t xml:space="preserve"> </w:t>
      </w:r>
      <w:r>
        <w:t>confiado</w:t>
      </w:r>
      <w:r>
        <w:rPr>
          <w:spacing w:val="60"/>
        </w:rPr>
        <w:t xml:space="preserve"> </w:t>
      </w:r>
      <w:r>
        <w:t>en</w:t>
      </w:r>
      <w:r>
        <w:rPr>
          <w:spacing w:val="59"/>
        </w:rPr>
        <w:t xml:space="preserve"> </w:t>
      </w:r>
      <w:r>
        <w:t>la</w:t>
      </w:r>
      <w:r>
        <w:rPr>
          <w:spacing w:val="60"/>
        </w:rPr>
        <w:t xml:space="preserve"> </w:t>
      </w:r>
      <w:r>
        <w:t>propuesta</w:t>
      </w:r>
      <w:r>
        <w:rPr>
          <w:spacing w:val="60"/>
        </w:rPr>
        <w:t xml:space="preserve"> </w:t>
      </w:r>
      <w:r>
        <w:t>de</w:t>
      </w:r>
      <w:r>
        <w:rPr>
          <w:spacing w:val="60"/>
        </w:rPr>
        <w:t xml:space="preserve"> </w:t>
      </w:r>
      <w:r>
        <w:t>la</w:t>
      </w:r>
      <w:r>
        <w:rPr>
          <w:spacing w:val="46"/>
        </w:rPr>
        <w:t xml:space="preserve"> </w:t>
      </w:r>
      <w:r>
        <w:t>Academia</w:t>
      </w:r>
      <w:r>
        <w:rPr>
          <w:spacing w:val="60"/>
        </w:rPr>
        <w:t xml:space="preserve"> </w:t>
      </w:r>
      <w:r>
        <w:t>Digital</w:t>
      </w:r>
      <w:r>
        <w:rPr>
          <w:spacing w:val="60"/>
        </w:rPr>
        <w:t xml:space="preserve"> </w:t>
      </w:r>
      <w:r>
        <w:t>de</w:t>
      </w:r>
      <w:r>
        <w:rPr>
          <w:spacing w:val="60"/>
        </w:rPr>
        <w:t xml:space="preserve"> </w:t>
      </w:r>
      <w:r>
        <w:t>las</w:t>
      </w:r>
      <w:r>
        <w:rPr>
          <w:spacing w:val="-65"/>
        </w:rPr>
        <w:t xml:space="preserve"> </w:t>
      </w:r>
      <w:r>
        <w:t>Letras</w:t>
      </w:r>
      <w:r>
        <w:rPr>
          <w:spacing w:val="1"/>
        </w:rPr>
        <w:t xml:space="preserve"> </w:t>
      </w:r>
      <w:r>
        <w:t>y</w:t>
      </w:r>
      <w:r>
        <w:rPr>
          <w:spacing w:val="1"/>
        </w:rPr>
        <w:t xml:space="preserve"> </w:t>
      </w:r>
      <w:r>
        <w:t>esperamos</w:t>
      </w:r>
      <w:r>
        <w:rPr>
          <w:spacing w:val="1"/>
        </w:rPr>
        <w:t xml:space="preserve"> </w:t>
      </w:r>
      <w:r>
        <w:t>poder</w:t>
      </w:r>
      <w:r>
        <w:rPr>
          <w:spacing w:val="1"/>
        </w:rPr>
        <w:t xml:space="preserve"> </w:t>
      </w:r>
      <w:r>
        <w:t>contribuir</w:t>
      </w:r>
      <w:r>
        <w:rPr>
          <w:spacing w:val="1"/>
        </w:rPr>
        <w:t xml:space="preserve"> </w:t>
      </w:r>
      <w:r>
        <w:t>a</w:t>
      </w:r>
      <w:r>
        <w:rPr>
          <w:spacing w:val="1"/>
        </w:rPr>
        <w:t xml:space="preserve"> </w:t>
      </w:r>
      <w:r>
        <w:t>la</w:t>
      </w:r>
      <w:r>
        <w:rPr>
          <w:spacing w:val="1"/>
        </w:rPr>
        <w:t xml:space="preserve"> </w:t>
      </w:r>
      <w:r>
        <w:t>mejora</w:t>
      </w:r>
      <w:r>
        <w:rPr>
          <w:spacing w:val="1"/>
        </w:rPr>
        <w:t xml:space="preserve"> </w:t>
      </w:r>
      <w:r>
        <w:t>continua</w:t>
      </w:r>
      <w:r>
        <w:rPr>
          <w:spacing w:val="1"/>
        </w:rPr>
        <w:t xml:space="preserve"> </w:t>
      </w:r>
      <w:r>
        <w:t>de</w:t>
      </w:r>
      <w:r>
        <w:rPr>
          <w:spacing w:val="1"/>
        </w:rPr>
        <w:t xml:space="preserve"> </w:t>
      </w:r>
      <w:r>
        <w:t>la</w:t>
      </w:r>
      <w:r>
        <w:rPr>
          <w:spacing w:val="1"/>
        </w:rPr>
        <w:t xml:space="preserve"> </w:t>
      </w:r>
      <w:r>
        <w:t>profesión</w:t>
      </w:r>
      <w:r>
        <w:rPr>
          <w:spacing w:val="-64"/>
        </w:rPr>
        <w:t xml:space="preserve"> </w:t>
      </w:r>
      <w:r>
        <w:t>docente</w:t>
      </w:r>
      <w:r>
        <w:rPr>
          <w:spacing w:val="-1"/>
        </w:rPr>
        <w:t xml:space="preserve"> </w:t>
      </w:r>
      <w:r>
        <w:t>y de los equipos directivos.</w:t>
      </w:r>
    </w:p>
    <w:p>
      <w:pPr>
        <w:pStyle w:val="7"/>
        <w:spacing w:before="202" w:line="278" w:lineRule="auto"/>
        <w:ind w:left="100" w:right="98"/>
        <w:jc w:val="both"/>
      </w:pPr>
      <w:r>
        <w:t>Para consultas generales de la operativa de la academia, siempre puedes</w:t>
      </w:r>
      <w:r>
        <w:rPr>
          <w:spacing w:val="1"/>
        </w:rPr>
        <w:t xml:space="preserve"> </w:t>
      </w:r>
      <w:r>
        <w:t>consultar</w:t>
      </w:r>
      <w:r>
        <w:rPr>
          <w:spacing w:val="1"/>
        </w:rPr>
        <w:t xml:space="preserve"> </w:t>
      </w:r>
      <w:r>
        <w:t>la</w:t>
      </w:r>
      <w:r>
        <w:rPr>
          <w:spacing w:val="1"/>
        </w:rPr>
        <w:t xml:space="preserve"> </w:t>
      </w:r>
      <w:r>
        <w:t>página</w:t>
      </w:r>
      <w:r>
        <w:rPr>
          <w:spacing w:val="1"/>
        </w:rPr>
        <w:t xml:space="preserve"> </w:t>
      </w:r>
      <w:r>
        <w:t>de</w:t>
      </w:r>
      <w:r>
        <w:rPr>
          <w:spacing w:val="1"/>
        </w:rPr>
        <w:t xml:space="preserve"> </w:t>
      </w:r>
      <w:r>
        <w:t>preguntas</w:t>
      </w:r>
      <w:r>
        <w:rPr>
          <w:spacing w:val="1"/>
        </w:rPr>
        <w:t xml:space="preserve"> </w:t>
      </w:r>
      <w:r>
        <w:t>frecuentes</w:t>
      </w:r>
      <w:r>
        <w:rPr>
          <w:spacing w:val="1"/>
        </w:rPr>
        <w:t xml:space="preserve"> </w:t>
      </w:r>
      <w:r>
        <w:t>en</w:t>
      </w:r>
      <w:r>
        <w:rPr>
          <w:spacing w:val="1"/>
        </w:rPr>
        <w:t xml:space="preserve"> </w:t>
      </w:r>
      <w:r>
        <w:t>el</w:t>
      </w:r>
      <w:r>
        <w:rPr>
          <w:spacing w:val="1"/>
        </w:rPr>
        <w:t xml:space="preserve"> </w:t>
      </w:r>
      <w:r>
        <w:t>link</w:t>
      </w:r>
      <w:r>
        <w:rPr>
          <w:spacing w:val="1"/>
        </w:rPr>
        <w:t xml:space="preserve"> </w:t>
      </w:r>
      <w:r>
        <w:t>que</w:t>
      </w:r>
      <w:r>
        <w:rPr>
          <w:spacing w:val="1"/>
        </w:rPr>
        <w:t xml:space="preserve"> </w:t>
      </w:r>
      <w:r>
        <w:t>dejamos</w:t>
      </w:r>
      <w:r>
        <w:rPr>
          <w:spacing w:val="1"/>
        </w:rPr>
        <w:t xml:space="preserve"> </w:t>
      </w:r>
      <w:r>
        <w:t>a</w:t>
      </w:r>
      <w:r>
        <w:rPr>
          <w:spacing w:val="1"/>
        </w:rPr>
        <w:t xml:space="preserve"> </w:t>
      </w:r>
      <w:r>
        <w:t>continuación:</w:t>
      </w:r>
    </w:p>
    <w:p>
      <w:pPr>
        <w:pStyle w:val="7"/>
        <w:spacing w:before="202"/>
        <w:ind w:left="100"/>
      </w:pPr>
      <w:r>
        <w:t>https://</w:t>
      </w:r>
      <w:r>
        <w:fldChar w:fldCharType="begin"/>
      </w:r>
      <w:r>
        <w:instrText xml:space="preserve"> HYPERLINK "http://www.academiadigitaldelasletras.com/preguntas_frecuentes/" \h </w:instrText>
      </w:r>
      <w:r>
        <w:fldChar w:fldCharType="separate"/>
      </w:r>
      <w:r>
        <w:t>www.academiadigitaldelasletras.com/preguntas_frecuentes/</w:t>
      </w:r>
      <w:r>
        <w:fldChar w:fldCharType="end"/>
      </w:r>
    </w:p>
    <w:p>
      <w:pPr>
        <w:pStyle w:val="7"/>
        <w:rPr>
          <w:sz w:val="26"/>
        </w:rPr>
      </w:pPr>
    </w:p>
    <w:p>
      <w:pPr>
        <w:pStyle w:val="7"/>
        <w:rPr>
          <w:sz w:val="26"/>
        </w:rPr>
      </w:pPr>
    </w:p>
    <w:p>
      <w:pPr>
        <w:pStyle w:val="2"/>
        <w:spacing w:before="190"/>
        <w:ind w:left="1022" w:right="1022"/>
      </w:pPr>
      <w:r>
        <w:t>OBJETIVOS</w:t>
      </w:r>
      <w:r>
        <w:rPr>
          <w:spacing w:val="-1"/>
        </w:rPr>
        <w:t xml:space="preserve"> </w:t>
      </w:r>
      <w:r>
        <w:t>DEL</w:t>
      </w:r>
      <w:r>
        <w:rPr>
          <w:spacing w:val="-6"/>
        </w:rPr>
        <w:t xml:space="preserve"> </w:t>
      </w:r>
      <w:r>
        <w:t>CURSO</w:t>
      </w:r>
    </w:p>
    <w:p>
      <w:pPr>
        <w:pStyle w:val="6"/>
        <w:widowControl/>
        <w:numPr>
          <w:ilvl w:val="0"/>
          <w:numId w:val="1"/>
        </w:numPr>
        <w:shd w:val="clear" w:fill="FFFFFF"/>
        <w:spacing w:line="240" w:lineRule="auto"/>
        <w:ind w:left="1440" w:hanging="360"/>
        <w:contextualSpacing/>
        <w:textAlignment w:val="baseline"/>
        <w:rPr>
          <w:rFonts w:hint="default" w:ascii="Arial" w:hAnsi="Arial" w:cs="Arial"/>
          <w:bCs w:val="0"/>
          <w:color w:val="3A3A3A"/>
          <w:sz w:val="20"/>
          <w:szCs w:val="20"/>
          <w:shd w:val="clear" w:fill="FFFFFF"/>
          <w:vertAlign w:val="baseline"/>
          <w:lang/>
        </w:rPr>
      </w:pPr>
      <w:r>
        <w:rPr>
          <w:rFonts w:ascii="Arial" w:hAnsi="Arial" w:cs="Arial"/>
          <w:bCs w:val="0"/>
          <w:color w:val="3A3A3A"/>
          <w:sz w:val="20"/>
          <w:szCs w:val="20"/>
          <w:shd w:val="clear" w:fill="FFFFFF"/>
          <w:vertAlign w:val="baseline"/>
          <w:lang/>
        </w:rPr>
        <w:t>Diferenciar los conceptos de Literatura Hispanoamericana, Literatura Iberoamericana y Literatura Latinoamericana.</w:t>
      </w:r>
    </w:p>
    <w:p>
      <w:pPr>
        <w:pStyle w:val="6"/>
        <w:widowControl/>
        <w:numPr>
          <w:ilvl w:val="0"/>
          <w:numId w:val="1"/>
        </w:numPr>
        <w:shd w:val="clear" w:fill="FFFFFF"/>
        <w:spacing w:line="240" w:lineRule="auto"/>
        <w:ind w:left="1440" w:hanging="360"/>
        <w:contextualSpacing/>
        <w:textAlignment w:val="baseline"/>
        <w:rPr>
          <w:rFonts w:hint="default" w:ascii="Arial" w:hAnsi="Arial" w:cs="Arial"/>
          <w:bCs w:val="0"/>
          <w:color w:val="3A3A3A"/>
          <w:sz w:val="20"/>
          <w:szCs w:val="20"/>
          <w:shd w:val="clear" w:fill="FFFFFF"/>
          <w:vertAlign w:val="baseline"/>
          <w:lang/>
        </w:rPr>
      </w:pPr>
      <w:r>
        <w:rPr>
          <w:rFonts w:hint="default" w:ascii="Arial" w:hAnsi="Arial" w:cs="Arial"/>
          <w:bCs w:val="0"/>
          <w:color w:val="3A3A3A"/>
          <w:sz w:val="20"/>
          <w:szCs w:val="20"/>
          <w:shd w:val="clear" w:fill="FFFFFF"/>
          <w:vertAlign w:val="baseline"/>
          <w:lang/>
        </w:rPr>
        <w:t>Visitar los orígenes y fundación de la Literatura Hispanoamericana.</w:t>
      </w:r>
    </w:p>
    <w:p>
      <w:pPr>
        <w:pStyle w:val="6"/>
        <w:widowControl/>
        <w:numPr>
          <w:ilvl w:val="0"/>
          <w:numId w:val="1"/>
        </w:numPr>
        <w:shd w:val="clear" w:fill="FFFFFF"/>
        <w:spacing w:line="240" w:lineRule="auto"/>
        <w:ind w:left="1440" w:hanging="360"/>
        <w:contextualSpacing/>
        <w:textAlignment w:val="baseline"/>
        <w:rPr>
          <w:rFonts w:hint="default" w:ascii="Arial" w:hAnsi="Arial" w:cs="Arial"/>
          <w:bCs w:val="0"/>
          <w:color w:val="3A3A3A"/>
          <w:sz w:val="20"/>
          <w:szCs w:val="20"/>
          <w:shd w:val="clear" w:fill="FFFFFF"/>
          <w:vertAlign w:val="baseline"/>
          <w:lang/>
        </w:rPr>
      </w:pPr>
      <w:r>
        <w:rPr>
          <w:rFonts w:hint="default" w:ascii="Arial" w:hAnsi="Arial" w:cs="Arial"/>
          <w:bCs w:val="0"/>
          <w:color w:val="3A3A3A"/>
          <w:sz w:val="20"/>
          <w:szCs w:val="20"/>
          <w:shd w:val="clear" w:fill="FFFFFF"/>
          <w:vertAlign w:val="baseline"/>
          <w:lang/>
        </w:rPr>
        <w:t>Conocer el teatro hispanoamericano, así como las principales tendencias poéticas del siglo XX, la renovación narrativa y el ensayo contemporáneo.</w:t>
      </w:r>
    </w:p>
    <w:p>
      <w:pPr>
        <w:pStyle w:val="6"/>
        <w:widowControl/>
        <w:numPr>
          <w:ilvl w:val="0"/>
          <w:numId w:val="1"/>
        </w:numPr>
        <w:shd w:val="clear" w:fill="FFFFFF"/>
        <w:spacing w:line="240" w:lineRule="auto"/>
        <w:ind w:left="1440" w:hanging="360"/>
        <w:contextualSpacing/>
        <w:textAlignment w:val="baseline"/>
        <w:rPr>
          <w:rFonts w:hint="default" w:ascii="Arial" w:hAnsi="Arial" w:cs="Arial"/>
          <w:bCs w:val="0"/>
          <w:color w:val="3A3A3A"/>
          <w:sz w:val="20"/>
          <w:szCs w:val="20"/>
          <w:shd w:val="clear" w:fill="FFFFFF"/>
          <w:vertAlign w:val="baseline"/>
          <w:lang/>
        </w:rPr>
      </w:pPr>
      <w:r>
        <w:rPr>
          <w:rFonts w:hint="default" w:ascii="Arial" w:hAnsi="Arial" w:cs="Arial"/>
          <w:bCs w:val="0"/>
          <w:color w:val="3A3A3A"/>
          <w:sz w:val="20"/>
          <w:szCs w:val="20"/>
          <w:shd w:val="clear" w:fill="FFFFFF"/>
          <w:vertAlign w:val="baseline"/>
          <w:lang/>
        </w:rPr>
        <w:t>Desactivar de manera crítica estereotipos que se ciernen sobre esta literatura.</w:t>
      </w:r>
    </w:p>
    <w:p>
      <w:pPr>
        <w:pStyle w:val="6"/>
        <w:widowControl/>
        <w:numPr>
          <w:ilvl w:val="0"/>
          <w:numId w:val="1"/>
        </w:numPr>
        <w:shd w:val="clear" w:fill="FFFFFF"/>
        <w:spacing w:line="240" w:lineRule="auto"/>
        <w:ind w:left="1440" w:hanging="360"/>
        <w:contextualSpacing/>
        <w:textAlignment w:val="baseline"/>
        <w:rPr>
          <w:rFonts w:hint="default" w:ascii="Arial" w:hAnsi="Arial" w:cs="Arial"/>
          <w:bCs w:val="0"/>
          <w:color w:val="3A3A3A"/>
          <w:sz w:val="20"/>
          <w:szCs w:val="20"/>
          <w:shd w:val="clear" w:fill="FFFFFF"/>
          <w:vertAlign w:val="baseline"/>
          <w:lang/>
        </w:rPr>
      </w:pPr>
      <w:r>
        <w:rPr>
          <w:rFonts w:hint="default" w:ascii="Arial" w:hAnsi="Arial" w:cs="Arial"/>
          <w:bCs w:val="0"/>
          <w:color w:val="3A3A3A"/>
          <w:sz w:val="20"/>
          <w:szCs w:val="20"/>
          <w:shd w:val="clear" w:fill="FFFFFF"/>
          <w:vertAlign w:val="baseline"/>
          <w:lang/>
        </w:rPr>
        <w:t>Encontrar claves fundamentales de interpretación para la Literatura Hispanoamericana.</w:t>
      </w:r>
    </w:p>
    <w:p>
      <w:pPr>
        <w:spacing w:after="0" w:line="275" w:lineRule="exact"/>
        <w:jc w:val="left"/>
        <w:rPr>
          <w:sz w:val="24"/>
        </w:rPr>
        <w:sectPr>
          <w:pgSz w:w="11900" w:h="16840"/>
          <w:pgMar w:top="1600" w:right="1600" w:bottom="1100" w:left="1600" w:header="0" w:footer="822" w:gutter="0"/>
          <w:cols w:space="720" w:num="1"/>
        </w:sectPr>
      </w:pPr>
    </w:p>
    <w:p>
      <w:pPr>
        <w:pStyle w:val="7"/>
        <w:spacing w:before="10"/>
        <w:rPr>
          <w:sz w:val="11"/>
        </w:rPr>
      </w:pPr>
    </w:p>
    <w:p>
      <w:pPr>
        <w:pStyle w:val="2"/>
        <w:spacing w:before="92"/>
        <w:ind w:left="1022" w:right="1022"/>
      </w:pPr>
      <w:r>
        <w:t>CONTENIDOS</w:t>
      </w: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r>
        <w:rPr>
          <w:rFonts w:hint="default" w:ascii="Arial" w:hAnsi="Arial" w:eastAsia="Times New Roman" w:cs="Arial"/>
          <w:bCs w:val="0"/>
          <w:kern w:val="0"/>
          <w:sz w:val="20"/>
          <w:szCs w:val="20"/>
          <w:lang w:eastAsia="zh-CN" w:bidi="ar"/>
        </w:rPr>
        <w:t>Módulo I: Orígenes en la Literatura Hispanoamericana</w:t>
      </w: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r>
        <w:rPr>
          <w:rFonts w:hint="default" w:ascii="Arial" w:hAnsi="Arial" w:eastAsia="Times New Roman" w:cs="Arial"/>
          <w:bCs w:val="0"/>
          <w:kern w:val="0"/>
          <w:sz w:val="20"/>
          <w:szCs w:val="20"/>
          <w:lang w:eastAsia="zh-CN" w:bidi="ar"/>
        </w:rPr>
        <w:t>En el primer módulo, el curso se ocupa de estudiar los orígenes de esta Literatura, tanto desde lo conceptual como desde su propia naturaleza de independencia literaria, así como desde la creación de lugares míticos -fundacionales- en la Literatura Hispanoamericana.</w:t>
      </w: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r>
        <w:rPr>
          <w:rFonts w:hint="default" w:ascii="Arial" w:hAnsi="Arial" w:eastAsia="Times New Roman" w:cs="Arial"/>
          <w:bCs w:val="0"/>
          <w:kern w:val="0"/>
          <w:sz w:val="20"/>
          <w:szCs w:val="20"/>
          <w:lang w:eastAsia="zh-CN" w:bidi="ar"/>
        </w:rPr>
        <w:t>Módulo II: Los géneros literarios en la Literatura Hispanoamericana</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r>
        <w:rPr>
          <w:rFonts w:hint="default" w:ascii="Arial" w:hAnsi="Arial" w:eastAsia="Times New Roman" w:cs="Arial"/>
          <w:bCs w:val="0"/>
          <w:kern w:val="0"/>
          <w:sz w:val="20"/>
          <w:szCs w:val="20"/>
          <w:lang w:eastAsia="zh-CN" w:bidi="ar"/>
        </w:rPr>
        <w:t>En el segundo, es el turno de los géneros literarios, asediados de manera transversal y original (el teatro -muy desconocido-, la renovación novelística, el ensayo hispanoamericano contemporáneo y algunas calas en la poesía del s. XX.</w:t>
      </w: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r>
        <w:rPr>
          <w:rFonts w:hint="default" w:ascii="Arial" w:hAnsi="Arial" w:eastAsia="Times New Roman" w:cs="Arial"/>
          <w:bCs w:val="0"/>
          <w:kern w:val="0"/>
          <w:sz w:val="20"/>
          <w:szCs w:val="20"/>
          <w:lang w:eastAsia="zh-CN" w:bidi="ar"/>
        </w:rPr>
        <w:t>Módulo III: Frente a los estereotipos en la Literatura Hispanoamericana</w:t>
      </w:r>
    </w:p>
    <w:p>
      <w:pPr>
        <w:keepNext w:val="0"/>
        <w:keepLines w:val="0"/>
        <w:widowControl/>
        <w:suppressLineNumbers w:val="0"/>
        <w:spacing w:before="0" w:beforeAutospacing="0" w:after="0" w:afterAutospacing="0" w:line="288" w:lineRule="auto"/>
        <w:ind w:left="700" w:right="0"/>
        <w:jc w:val="both"/>
        <w:rPr>
          <w:rFonts w:hint="default" w:ascii="Arial" w:hAnsi="Arial" w:cs="Arial"/>
          <w:bCs w:val="0"/>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eastAsia="Times New Roman" w:cs="Arial"/>
          <w:bCs w:val="0"/>
          <w:kern w:val="0"/>
          <w:sz w:val="20"/>
          <w:szCs w:val="20"/>
          <w:lang w:eastAsia="zh-CN" w:bidi="ar"/>
        </w:rPr>
      </w:pPr>
      <w:r>
        <w:rPr>
          <w:rFonts w:hint="default" w:ascii="Arial" w:hAnsi="Arial" w:eastAsia="Times New Roman" w:cs="Arial"/>
          <w:bCs w:val="0"/>
          <w:kern w:val="0"/>
          <w:sz w:val="20"/>
          <w:szCs w:val="20"/>
          <w:lang w:eastAsia="zh-CN" w:bidi="ar"/>
        </w:rPr>
        <w:t>Finalmente, en el tercero, se cuestionan críticamente estereotipos muy extendidos como el del fin del Modernismo a través de versos como los de González Martínez ("tuércele el cuello al cisne de engañoso plumaje"), la idea preconcebida del Romancero hispanoamericano, o el falseamiento de considerar la poesía modernista hispanoamericana como eminentemente escapista, de mera evasión.</w:t>
      </w:r>
    </w:p>
    <w:p>
      <w:pPr>
        <w:keepNext w:val="0"/>
        <w:keepLines w:val="0"/>
        <w:widowControl/>
        <w:suppressLineNumbers w:val="0"/>
        <w:spacing w:before="0" w:beforeAutospacing="0" w:after="0" w:afterAutospacing="0" w:line="288" w:lineRule="auto"/>
        <w:ind w:left="700" w:right="0"/>
        <w:jc w:val="both"/>
        <w:rPr>
          <w:rFonts w:hint="default" w:ascii="Arial" w:hAnsi="Arial" w:eastAsia="Times New Roman" w:cs="Arial"/>
          <w:bCs w:val="0"/>
          <w:kern w:val="0"/>
          <w:sz w:val="20"/>
          <w:szCs w:val="20"/>
          <w:lang w:eastAsia="zh-CN" w:bidi="ar"/>
        </w:rPr>
      </w:pPr>
    </w:p>
    <w:p>
      <w:pPr>
        <w:pStyle w:val="10"/>
        <w:numPr>
          <w:ilvl w:val="1"/>
          <w:numId w:val="2"/>
        </w:numPr>
        <w:tabs>
          <w:tab w:val="left" w:pos="2229"/>
          <w:tab w:val="left" w:pos="2230"/>
        </w:tabs>
        <w:spacing w:before="0" w:after="0" w:line="348" w:lineRule="exact"/>
        <w:ind w:left="2229" w:right="0" w:hanging="1770"/>
        <w:jc w:val="left"/>
        <w:rPr>
          <w:rFonts w:ascii="Symbol" w:hAnsi="Symbol"/>
          <w:sz w:val="27"/>
        </w:rPr>
      </w:pPr>
      <w:r>
        <w:rPr>
          <w:rFonts w:ascii="Arial" w:hAnsi="Arial"/>
          <w:b/>
          <w:sz w:val="24"/>
        </w:rPr>
        <w:t>TRABAJO</w:t>
      </w:r>
      <w:r>
        <w:rPr>
          <w:rFonts w:ascii="Arial" w:hAnsi="Arial"/>
          <w:b/>
          <w:spacing w:val="-1"/>
          <w:sz w:val="24"/>
        </w:rPr>
        <w:t xml:space="preserve"> </w:t>
      </w:r>
      <w:r>
        <w:rPr>
          <w:rFonts w:ascii="Arial" w:hAnsi="Arial"/>
          <w:b/>
          <w:sz w:val="24"/>
        </w:rPr>
        <w:t>FINAL</w:t>
      </w:r>
      <w:r>
        <w:rPr>
          <w:sz w:val="24"/>
        </w:rPr>
        <w:t>:</w:t>
      </w:r>
      <w:r>
        <w:rPr>
          <w:spacing w:val="-1"/>
          <w:sz w:val="24"/>
        </w:rPr>
        <w:t xml:space="preserve"> </w:t>
      </w:r>
      <w:r>
        <w:rPr>
          <w:rFonts w:hint="default"/>
          <w:sz w:val="24"/>
          <w:lang w:val="es-ES"/>
        </w:rPr>
        <w:t>Lectura de un texto de Literatura Hispanoamericana I</w:t>
      </w:r>
    </w:p>
    <w:p>
      <w:pPr>
        <w:pStyle w:val="7"/>
        <w:spacing w:before="9"/>
        <w:rPr>
          <w:sz w:val="29"/>
        </w:rPr>
      </w:pPr>
    </w:p>
    <w:p>
      <w:pPr>
        <w:spacing w:before="0"/>
        <w:ind w:left="1022" w:right="1022" w:firstLine="0"/>
        <w:jc w:val="center"/>
        <w:rPr>
          <w:rFonts w:ascii="Arial"/>
          <w:b/>
          <w:sz w:val="27"/>
        </w:rPr>
      </w:pPr>
      <w:r>
        <w:rPr>
          <w:rFonts w:ascii="Arial"/>
          <w:b/>
          <w:sz w:val="27"/>
        </w:rPr>
        <w:t>TRABAJO</w:t>
      </w:r>
      <w:r>
        <w:rPr>
          <w:rFonts w:ascii="Arial"/>
          <w:b/>
          <w:spacing w:val="-2"/>
          <w:sz w:val="27"/>
        </w:rPr>
        <w:t xml:space="preserve"> </w:t>
      </w:r>
      <w:r>
        <w:rPr>
          <w:rFonts w:ascii="Arial"/>
          <w:b/>
          <w:sz w:val="27"/>
        </w:rPr>
        <w:t>FINAL</w:t>
      </w:r>
      <w:r>
        <w:rPr>
          <w:rFonts w:ascii="Arial"/>
          <w:b/>
          <w:spacing w:val="-5"/>
          <w:sz w:val="27"/>
        </w:rPr>
        <w:t xml:space="preserve"> </w:t>
      </w:r>
      <w:r>
        <w:rPr>
          <w:rFonts w:ascii="Arial"/>
          <w:b/>
          <w:sz w:val="27"/>
        </w:rPr>
        <w:t>DEL</w:t>
      </w:r>
      <w:r>
        <w:rPr>
          <w:rFonts w:ascii="Arial"/>
          <w:b/>
          <w:spacing w:val="-6"/>
          <w:sz w:val="27"/>
        </w:rPr>
        <w:t xml:space="preserve"> </w:t>
      </w:r>
      <w:r>
        <w:rPr>
          <w:rFonts w:ascii="Arial"/>
          <w:b/>
          <w:sz w:val="27"/>
        </w:rPr>
        <w:t>CURSO</w:t>
      </w:r>
    </w:p>
    <w:p>
      <w:pPr>
        <w:pStyle w:val="7"/>
        <w:spacing w:before="2"/>
        <w:rPr>
          <w:rFonts w:ascii="Arial"/>
          <w:b/>
          <w:sz w:val="25"/>
        </w:rPr>
      </w:pPr>
    </w:p>
    <w:p>
      <w:pPr>
        <w:pStyle w:val="7"/>
        <w:spacing w:before="6"/>
        <w:rPr>
          <w:rFonts w:ascii="Arial"/>
          <w:b/>
          <w:sz w:val="26"/>
        </w:rPr>
      </w:pP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Elige uno de los fragmentos que más te gusten de la Literatura hispanoamericana (de media cara de folio a una cara de folio de extensión, sea del género literario que sea) y responde a las cuestiones que se recogen en el siguiente guion:</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Inclusión literal del fragmento seleccionado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Autor, título y año de publicación</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Contexto histórico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Género literario al que pertenece</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Movimiento estético en el que se adscribe la obra (justificación tanto del tratamiento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de los temas como de los aspectos formales)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Otras obras del mismo autor y obras similares a la seleccionada, pero de otros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autores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Breve justificación de por qué se ha elegido este texto y sucinta explicación de lo que</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aporta el fragmento/la obra a la Literatura Universal</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Localiza la sesión del curso en la que encajaría mejor el fragmento propuesto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(puedes revisar el índice de contenidos del curso)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Propón alguna manifestación artística no literaria con la que pueda compararse el</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fragmento que hayas elegido (pinturas, esculturas, músicas o cine</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hispanoamericanos). No es necesario que pertenezcan a un mismo movimiento</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estético; en virtud de la Literatura comparada, basta con que compartan algún</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tratamiento de los temas, algún personaje en común, un mismo tópico o asunto, o -</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incluso- que pertenezcan a movimientos estéticos diferentes u opuestos (si la</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comparación con otras manifestaciones artísticas resulta muy complicada, el</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estudiante podrá optar por comparar el fragmento seleccionado con otros fragmentos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de obras literarias hispanoamericanas o universales)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(Escritura creativa) Por último, escribe una continuación muy breve al fragmento que</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has elegido tratando de imitar el estilo del autor/a</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Se puede escribir un ensayo que de manera libre satisfaga los extremos</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demandados sin necesidad de ir respondiendo cuestión a cuestión.</w:t>
      </w:r>
    </w:p>
    <w:p>
      <w:pPr>
        <w:keepNext w:val="0"/>
        <w:keepLines w:val="0"/>
        <w:widowControl/>
        <w:suppressLineNumbers w:val="0"/>
        <w:spacing w:before="0" w:beforeAutospacing="0" w:after="0" w:afterAutospacing="0" w:line="288" w:lineRule="auto"/>
        <w:ind w:left="700" w:right="0"/>
        <w:jc w:val="both"/>
        <w:rPr>
          <w:rFonts w:hint="default" w:ascii="Arial" w:hAnsi="Arial" w:cs="Arial"/>
          <w:sz w:val="20"/>
          <w:szCs w:val="20"/>
          <w:lang/>
        </w:rPr>
      </w:pPr>
      <w:r>
        <w:rPr>
          <w:rFonts w:hint="default" w:ascii="Arial" w:hAnsi="Arial" w:eastAsia="Times New Roman" w:cs="Arial"/>
          <w:bCs/>
          <w:kern w:val="0"/>
          <w:sz w:val="20"/>
          <w:szCs w:val="20"/>
          <w:lang w:eastAsia="zh-CN" w:bidi="ar"/>
        </w:rPr>
        <w:t> Extensión recomendada: de 2 a 5 páginas en archivo Word o PDF.</w:t>
      </w:r>
    </w:p>
    <w:p>
      <w:pPr>
        <w:pStyle w:val="7"/>
        <w:spacing w:before="1"/>
        <w:rPr>
          <w:sz w:val="23"/>
        </w:rPr>
      </w:pPr>
    </w:p>
    <w:p>
      <w:pPr>
        <w:pStyle w:val="7"/>
        <w:rPr>
          <w:sz w:val="26"/>
        </w:rPr>
      </w:pPr>
    </w:p>
    <w:p>
      <w:pPr>
        <w:pStyle w:val="2"/>
        <w:spacing w:before="162"/>
        <w:ind w:left="1022" w:right="1022"/>
      </w:pPr>
      <w:r>
        <w:t>ESTRUCTURA</w:t>
      </w:r>
      <w:r>
        <w:rPr>
          <w:spacing w:val="-10"/>
        </w:rPr>
        <w:t xml:space="preserve"> </w:t>
      </w:r>
      <w:r>
        <w:t>DEL</w:t>
      </w:r>
      <w:r>
        <w:rPr>
          <w:spacing w:val="-5"/>
        </w:rPr>
        <w:t xml:space="preserve"> </w:t>
      </w:r>
      <w:r>
        <w:t>CURSO</w:t>
      </w:r>
    </w:p>
    <w:p>
      <w:pPr>
        <w:pStyle w:val="7"/>
        <w:spacing w:before="140"/>
        <w:ind w:left="100"/>
      </w:pPr>
      <w:r>
        <w:t>El</w:t>
      </w:r>
      <w:r>
        <w:rPr>
          <w:spacing w:val="-1"/>
        </w:rPr>
        <w:t xml:space="preserve"> </w:t>
      </w:r>
      <w:r>
        <w:t xml:space="preserve">curso se estructura en </w:t>
      </w:r>
      <w:r>
        <w:rPr>
          <w:rFonts w:hint="default"/>
          <w:lang w:val="es-ES"/>
        </w:rPr>
        <w:t>tres</w:t>
      </w:r>
      <w:r>
        <w:t xml:space="preserve"> módulos</w:t>
      </w:r>
      <w:r>
        <w:rPr>
          <w:rFonts w:hint="default"/>
          <w:lang w:val="es-ES"/>
        </w:rPr>
        <w:t>, siete sesiones,</w:t>
      </w:r>
      <w:r>
        <w:rPr>
          <w:spacing w:val="-1"/>
        </w:rPr>
        <w:t xml:space="preserve"> </w:t>
      </w:r>
      <w:r>
        <w:t>y un trabajo de evaluación final.</w:t>
      </w:r>
    </w:p>
    <w:p>
      <w:pPr>
        <w:spacing w:after="0"/>
        <w:sectPr>
          <w:pgSz w:w="11900" w:h="16840"/>
          <w:pgMar w:top="1600" w:right="1600" w:bottom="1100" w:left="1600" w:header="0" w:footer="822" w:gutter="0"/>
          <w:cols w:space="720" w:num="1"/>
        </w:sectPr>
      </w:pPr>
    </w:p>
    <w:p>
      <w:pPr>
        <w:pStyle w:val="7"/>
        <w:spacing w:before="93"/>
        <w:ind w:left="100"/>
      </w:pPr>
      <w:r>
        <w:t>Cada</w:t>
      </w:r>
      <w:r>
        <w:rPr>
          <w:spacing w:val="-1"/>
        </w:rPr>
        <w:t xml:space="preserve"> </w:t>
      </w:r>
      <w:r>
        <w:t>módulo consta de:</w:t>
      </w:r>
    </w:p>
    <w:p>
      <w:pPr>
        <w:pStyle w:val="10"/>
        <w:numPr>
          <w:ilvl w:val="1"/>
          <w:numId w:val="3"/>
        </w:numPr>
        <w:tabs>
          <w:tab w:val="left" w:pos="820"/>
          <w:tab w:val="left" w:pos="821"/>
        </w:tabs>
        <w:spacing w:before="228" w:after="0" w:line="242" w:lineRule="auto"/>
        <w:ind w:left="821" w:right="98" w:hanging="360"/>
        <w:jc w:val="left"/>
        <w:rPr>
          <w:rFonts w:ascii="Symbol" w:hAnsi="Symbol"/>
          <w:sz w:val="24"/>
        </w:rPr>
      </w:pPr>
      <w:r>
        <w:rPr>
          <w:sz w:val="24"/>
        </w:rPr>
        <w:t>Videos</w:t>
      </w:r>
      <w:r>
        <w:rPr>
          <w:spacing w:val="14"/>
          <w:sz w:val="24"/>
        </w:rPr>
        <w:t xml:space="preserve"> </w:t>
      </w:r>
      <w:r>
        <w:rPr>
          <w:sz w:val="24"/>
        </w:rPr>
        <w:t>por</w:t>
      </w:r>
      <w:r>
        <w:rPr>
          <w:spacing w:val="15"/>
          <w:sz w:val="24"/>
        </w:rPr>
        <w:t xml:space="preserve"> </w:t>
      </w:r>
      <w:r>
        <w:rPr>
          <w:sz w:val="24"/>
        </w:rPr>
        <w:t>cada</w:t>
      </w:r>
      <w:r>
        <w:rPr>
          <w:spacing w:val="15"/>
          <w:sz w:val="24"/>
        </w:rPr>
        <w:t xml:space="preserve"> </w:t>
      </w:r>
      <w:r>
        <w:rPr>
          <w:sz w:val="24"/>
        </w:rPr>
        <w:t>módulo,</w:t>
      </w:r>
      <w:r>
        <w:rPr>
          <w:spacing w:val="15"/>
          <w:sz w:val="24"/>
        </w:rPr>
        <w:t xml:space="preserve"> </w:t>
      </w:r>
      <w:r>
        <w:rPr>
          <w:sz w:val="24"/>
        </w:rPr>
        <w:t>en</w:t>
      </w:r>
      <w:r>
        <w:rPr>
          <w:spacing w:val="16"/>
          <w:sz w:val="24"/>
        </w:rPr>
        <w:t xml:space="preserve"> </w:t>
      </w:r>
      <w:r>
        <w:rPr>
          <w:sz w:val="24"/>
        </w:rPr>
        <w:t>los</w:t>
      </w:r>
      <w:r>
        <w:rPr>
          <w:spacing w:val="14"/>
          <w:sz w:val="24"/>
        </w:rPr>
        <w:t xml:space="preserve"> </w:t>
      </w:r>
      <w:r>
        <w:rPr>
          <w:sz w:val="24"/>
        </w:rPr>
        <w:t>que</w:t>
      </w:r>
      <w:r>
        <w:rPr>
          <w:spacing w:val="16"/>
          <w:sz w:val="24"/>
        </w:rPr>
        <w:t xml:space="preserve"> </w:t>
      </w:r>
      <w:r>
        <w:rPr>
          <w:sz w:val="24"/>
        </w:rPr>
        <w:t>la</w:t>
      </w:r>
      <w:r>
        <w:rPr>
          <w:spacing w:val="16"/>
          <w:sz w:val="24"/>
        </w:rPr>
        <w:t xml:space="preserve"> </w:t>
      </w:r>
      <w:r>
        <w:rPr>
          <w:sz w:val="24"/>
        </w:rPr>
        <w:t>ponente</w:t>
      </w:r>
      <w:r>
        <w:rPr>
          <w:spacing w:val="15"/>
          <w:sz w:val="24"/>
        </w:rPr>
        <w:t xml:space="preserve"> </w:t>
      </w:r>
      <w:r>
        <w:rPr>
          <w:sz w:val="24"/>
        </w:rPr>
        <w:t>explica</w:t>
      </w:r>
      <w:r>
        <w:rPr>
          <w:spacing w:val="16"/>
          <w:sz w:val="24"/>
        </w:rPr>
        <w:t xml:space="preserve"> </w:t>
      </w:r>
      <w:r>
        <w:rPr>
          <w:sz w:val="24"/>
        </w:rPr>
        <w:t>el</w:t>
      </w:r>
      <w:r>
        <w:rPr>
          <w:spacing w:val="16"/>
          <w:sz w:val="24"/>
        </w:rPr>
        <w:t xml:space="preserve"> </w:t>
      </w:r>
      <w:r>
        <w:rPr>
          <w:sz w:val="24"/>
        </w:rPr>
        <w:t>contenido</w:t>
      </w:r>
      <w:r>
        <w:rPr>
          <w:spacing w:val="15"/>
          <w:sz w:val="24"/>
        </w:rPr>
        <w:t xml:space="preserve"> </w:t>
      </w:r>
      <w:r>
        <w:rPr>
          <w:sz w:val="24"/>
        </w:rPr>
        <w:t>del</w:t>
      </w:r>
      <w:r>
        <w:rPr>
          <w:spacing w:val="-63"/>
          <w:sz w:val="24"/>
        </w:rPr>
        <w:t xml:space="preserve"> </w:t>
      </w:r>
      <w:r>
        <w:rPr>
          <w:sz w:val="24"/>
        </w:rPr>
        <w:t>tema ayudada por</w:t>
      </w:r>
      <w:r>
        <w:rPr>
          <w:spacing w:val="-1"/>
          <w:sz w:val="24"/>
        </w:rPr>
        <w:t xml:space="preserve"> </w:t>
      </w:r>
      <w:r>
        <w:rPr>
          <w:sz w:val="24"/>
        </w:rPr>
        <w:t>un power-point.</w:t>
      </w:r>
    </w:p>
    <w:p>
      <w:pPr>
        <w:pStyle w:val="10"/>
        <w:numPr>
          <w:ilvl w:val="1"/>
          <w:numId w:val="3"/>
        </w:numPr>
        <w:tabs>
          <w:tab w:val="left" w:pos="820"/>
          <w:tab w:val="left" w:pos="821"/>
        </w:tabs>
        <w:spacing w:before="0" w:after="0" w:line="252" w:lineRule="exact"/>
        <w:ind w:left="821" w:right="0" w:hanging="361"/>
        <w:jc w:val="left"/>
        <w:rPr>
          <w:rFonts w:ascii="Symbol" w:hAnsi="Symbol"/>
          <w:sz w:val="24"/>
        </w:rPr>
      </w:pPr>
      <w:r>
        <w:rPr>
          <w:sz w:val="24"/>
        </w:rPr>
        <w:t>Lecturas</w:t>
      </w:r>
      <w:r>
        <w:rPr>
          <w:spacing w:val="-1"/>
          <w:sz w:val="24"/>
        </w:rPr>
        <w:t xml:space="preserve"> </w:t>
      </w:r>
      <w:r>
        <w:rPr>
          <w:sz w:val="24"/>
        </w:rPr>
        <w:t>correspondientes a dicho módulo.</w:t>
      </w:r>
    </w:p>
    <w:p>
      <w:pPr>
        <w:pStyle w:val="10"/>
        <w:numPr>
          <w:ilvl w:val="1"/>
          <w:numId w:val="3"/>
        </w:numPr>
        <w:tabs>
          <w:tab w:val="left" w:pos="820"/>
          <w:tab w:val="left" w:pos="821"/>
        </w:tabs>
        <w:spacing w:before="0" w:after="0" w:line="280" w:lineRule="exact"/>
        <w:ind w:left="821" w:right="0" w:hanging="361"/>
        <w:jc w:val="left"/>
        <w:rPr>
          <w:rFonts w:ascii="Symbol" w:hAnsi="Symbol"/>
          <w:sz w:val="24"/>
        </w:rPr>
      </w:pPr>
      <w:r>
        <w:rPr>
          <w:sz w:val="24"/>
        </w:rPr>
        <w:t>Una</w:t>
      </w:r>
      <w:r>
        <w:rPr>
          <w:spacing w:val="-1"/>
          <w:sz w:val="24"/>
        </w:rPr>
        <w:t xml:space="preserve"> </w:t>
      </w:r>
      <w:r>
        <w:rPr>
          <w:sz w:val="24"/>
        </w:rPr>
        <w:t>actividad obligatoria por</w:t>
      </w:r>
      <w:r>
        <w:rPr>
          <w:spacing w:val="-1"/>
          <w:sz w:val="24"/>
        </w:rPr>
        <w:t xml:space="preserve"> </w:t>
      </w:r>
      <w:r>
        <w:rPr>
          <w:sz w:val="24"/>
        </w:rPr>
        <w:t>cada módulo.</w:t>
      </w:r>
    </w:p>
    <w:p>
      <w:pPr>
        <w:pStyle w:val="10"/>
        <w:numPr>
          <w:ilvl w:val="1"/>
          <w:numId w:val="3"/>
        </w:numPr>
        <w:tabs>
          <w:tab w:val="left" w:pos="820"/>
          <w:tab w:val="left" w:pos="821"/>
        </w:tabs>
        <w:spacing w:before="0" w:after="0" w:line="280" w:lineRule="exact"/>
        <w:ind w:left="821" w:right="0" w:hanging="361"/>
        <w:jc w:val="left"/>
        <w:rPr>
          <w:rFonts w:ascii="Symbol" w:hAnsi="Symbol"/>
          <w:sz w:val="24"/>
        </w:rPr>
      </w:pPr>
      <w:r>
        <w:rPr>
          <w:sz w:val="24"/>
        </w:rPr>
        <w:t>Foros:</w:t>
      </w:r>
      <w:r>
        <w:rPr>
          <w:spacing w:val="-2"/>
          <w:sz w:val="24"/>
        </w:rPr>
        <w:t xml:space="preserve"> </w:t>
      </w:r>
      <w:r>
        <w:rPr>
          <w:sz w:val="24"/>
        </w:rPr>
        <w:t>Participación obligatoria en un foro de cada módulo.</w:t>
      </w:r>
    </w:p>
    <w:p>
      <w:pPr>
        <w:pStyle w:val="10"/>
        <w:numPr>
          <w:ilvl w:val="1"/>
          <w:numId w:val="3"/>
        </w:numPr>
        <w:tabs>
          <w:tab w:val="left" w:pos="820"/>
          <w:tab w:val="left" w:pos="821"/>
        </w:tabs>
        <w:spacing w:before="0" w:after="0" w:line="306" w:lineRule="exact"/>
        <w:ind w:left="821" w:right="0" w:hanging="361"/>
        <w:jc w:val="left"/>
        <w:rPr>
          <w:rFonts w:ascii="Symbol" w:hAnsi="Symbol"/>
          <w:sz w:val="24"/>
        </w:rPr>
      </w:pPr>
      <w:r>
        <w:rPr>
          <w:sz w:val="24"/>
        </w:rPr>
        <w:t>Cuestionario</w:t>
      </w:r>
      <w:r>
        <w:rPr>
          <w:spacing w:val="-1"/>
          <w:sz w:val="24"/>
        </w:rPr>
        <w:t xml:space="preserve"> </w:t>
      </w:r>
      <w:r>
        <w:rPr>
          <w:sz w:val="24"/>
        </w:rPr>
        <w:t>de autoevaluación (diez cuestiones</w:t>
      </w:r>
      <w:r>
        <w:rPr>
          <w:spacing w:val="-1"/>
          <w:sz w:val="24"/>
        </w:rPr>
        <w:t xml:space="preserve"> </w:t>
      </w:r>
      <w:r>
        <w:rPr>
          <w:sz w:val="24"/>
        </w:rPr>
        <w:t>de opciones múltiples)</w:t>
      </w:r>
    </w:p>
    <w:p>
      <w:pPr>
        <w:pStyle w:val="7"/>
        <w:spacing w:before="8"/>
      </w:pPr>
    </w:p>
    <w:p>
      <w:pPr>
        <w:pStyle w:val="7"/>
        <w:spacing w:line="242" w:lineRule="auto"/>
        <w:ind w:left="100"/>
      </w:pPr>
      <w:r>
        <w:t>Trabajo</w:t>
      </w:r>
      <w:r>
        <w:rPr>
          <w:spacing w:val="8"/>
        </w:rPr>
        <w:t xml:space="preserve"> </w:t>
      </w:r>
      <w:r>
        <w:t>final</w:t>
      </w:r>
      <w:r>
        <w:rPr>
          <w:spacing w:val="8"/>
        </w:rPr>
        <w:t xml:space="preserve"> </w:t>
      </w:r>
      <w:r>
        <w:t>obligatorio</w:t>
      </w:r>
      <w:r>
        <w:rPr>
          <w:spacing w:val="8"/>
        </w:rPr>
        <w:t xml:space="preserve"> </w:t>
      </w:r>
      <w:r>
        <w:t>en</w:t>
      </w:r>
      <w:r>
        <w:rPr>
          <w:spacing w:val="8"/>
        </w:rPr>
        <w:t xml:space="preserve"> </w:t>
      </w:r>
      <w:r>
        <w:t>el</w:t>
      </w:r>
      <w:r>
        <w:rPr>
          <w:spacing w:val="9"/>
        </w:rPr>
        <w:t xml:space="preserve"> </w:t>
      </w:r>
      <w:r>
        <w:t>que</w:t>
      </w:r>
      <w:r>
        <w:rPr>
          <w:spacing w:val="8"/>
        </w:rPr>
        <w:t xml:space="preserve"> </w:t>
      </w:r>
      <w:r>
        <w:t>deberá</w:t>
      </w:r>
      <w:r>
        <w:rPr>
          <w:spacing w:val="8"/>
        </w:rPr>
        <w:t xml:space="preserve"> </w:t>
      </w:r>
      <w:r>
        <w:t>escribir</w:t>
      </w:r>
      <w:r>
        <w:rPr>
          <w:spacing w:val="8"/>
        </w:rPr>
        <w:t xml:space="preserve"> </w:t>
      </w:r>
      <w:r>
        <w:t>un</w:t>
      </w:r>
      <w:r>
        <w:rPr>
          <w:spacing w:val="9"/>
        </w:rPr>
        <w:t xml:space="preserve"> </w:t>
      </w:r>
      <w:r>
        <w:t>miniensayo</w:t>
      </w:r>
      <w:r>
        <w:rPr>
          <w:spacing w:val="8"/>
        </w:rPr>
        <w:t xml:space="preserve"> </w:t>
      </w:r>
      <w:r>
        <w:t>sobre</w:t>
      </w:r>
      <w:r>
        <w:rPr>
          <w:spacing w:val="8"/>
        </w:rPr>
        <w:t xml:space="preserve"> </w:t>
      </w:r>
      <w:r>
        <w:t>algunos</w:t>
      </w:r>
      <w:r>
        <w:rPr>
          <w:spacing w:val="-63"/>
        </w:rPr>
        <w:t xml:space="preserve"> </w:t>
      </w:r>
      <w:r>
        <w:t>de los temas polémicos que se indican.</w:t>
      </w:r>
    </w:p>
    <w:p>
      <w:pPr>
        <w:pStyle w:val="7"/>
        <w:rPr>
          <w:sz w:val="26"/>
        </w:rPr>
      </w:pPr>
    </w:p>
    <w:p>
      <w:pPr>
        <w:pStyle w:val="7"/>
        <w:spacing w:before="10"/>
        <w:rPr>
          <w:sz w:val="22"/>
        </w:rPr>
      </w:pPr>
    </w:p>
    <w:p>
      <w:pPr>
        <w:pStyle w:val="2"/>
        <w:ind w:left="1022" w:right="1014"/>
      </w:pPr>
      <w:r>
        <w:t>CRONOGRAMA</w:t>
      </w:r>
    </w:p>
    <w:p>
      <w:pPr>
        <w:pStyle w:val="7"/>
        <w:spacing w:before="6"/>
        <w:rPr>
          <w:rFonts w:ascii="Arial"/>
          <w:b/>
          <w:sz w:val="36"/>
        </w:rPr>
      </w:pPr>
    </w:p>
    <w:p>
      <w:pPr>
        <w:pStyle w:val="7"/>
        <w:ind w:left="100"/>
      </w:pPr>
      <w:r>
        <w:t>El curso dura 2 meses</w:t>
      </w:r>
    </w:p>
    <w:p>
      <w:pPr>
        <w:pStyle w:val="7"/>
        <w:spacing w:before="8"/>
      </w:pPr>
    </w:p>
    <w:p>
      <w:pPr>
        <w:pStyle w:val="7"/>
        <w:spacing w:before="1" w:line="487" w:lineRule="auto"/>
        <w:ind w:left="100" w:right="4350"/>
      </w:pPr>
      <w:r>
        <w:t>Fecha de inicio de la actividad: …</w:t>
      </w:r>
      <w:r>
        <w:rPr>
          <w:spacing w:val="1"/>
        </w:rPr>
        <w:t xml:space="preserve"> </w:t>
      </w:r>
      <w:r>
        <w:t>Fecha de finalización de la actividad: …</w:t>
      </w:r>
      <w:r>
        <w:rPr>
          <w:spacing w:val="-64"/>
        </w:rPr>
        <w:t xml:space="preserve"> </w:t>
      </w:r>
      <w:r>
        <w:t>FECHAS:</w:t>
      </w:r>
    </w:p>
    <w:p>
      <w:pPr>
        <w:pStyle w:val="7"/>
        <w:spacing w:line="242" w:lineRule="auto"/>
        <w:ind w:left="100" w:right="4217"/>
      </w:pPr>
      <w:r>
        <w:rPr>
          <w:u w:val="single"/>
        </w:rPr>
        <w:t>Módulo 1</w:t>
      </w:r>
      <w:r>
        <w:t>: Del …de …al …de … de 202..</w:t>
      </w:r>
      <w:r>
        <w:rPr>
          <w:spacing w:val="-64"/>
        </w:rPr>
        <w:t xml:space="preserve"> </w:t>
      </w:r>
      <w:r>
        <w:rPr>
          <w:u w:val="single"/>
        </w:rPr>
        <w:t>Módulo 2:</w:t>
      </w:r>
      <w:r>
        <w:rPr>
          <w:spacing w:val="-1"/>
          <w:u w:val="single"/>
        </w:rPr>
        <w:t xml:space="preserve"> </w:t>
      </w:r>
      <w:r>
        <w:rPr>
          <w:u w:val="single"/>
        </w:rPr>
        <w:t>…</w:t>
      </w:r>
    </w:p>
    <w:p>
      <w:pPr>
        <w:pStyle w:val="7"/>
        <w:spacing w:before="1" w:line="242" w:lineRule="auto"/>
        <w:ind w:left="100" w:right="91"/>
      </w:pPr>
      <w:r>
        <w:rPr>
          <w:u w:val="single"/>
        </w:rPr>
        <w:t>TRABAJO</w:t>
      </w:r>
      <w:r>
        <w:rPr>
          <w:spacing w:val="47"/>
          <w:u w:val="single"/>
        </w:rPr>
        <w:t xml:space="preserve"> </w:t>
      </w:r>
      <w:r>
        <w:rPr>
          <w:u w:val="single"/>
        </w:rPr>
        <w:t>FINAL</w:t>
      </w:r>
      <w:r>
        <w:rPr>
          <w:spacing w:val="38"/>
        </w:rPr>
        <w:t xml:space="preserve"> </w:t>
      </w:r>
      <w:r>
        <w:t>y</w:t>
      </w:r>
      <w:r>
        <w:rPr>
          <w:spacing w:val="48"/>
        </w:rPr>
        <w:t xml:space="preserve"> </w:t>
      </w:r>
      <w:r>
        <w:t>contestación</w:t>
      </w:r>
      <w:r>
        <w:rPr>
          <w:spacing w:val="47"/>
        </w:rPr>
        <w:t xml:space="preserve"> </w:t>
      </w:r>
      <w:r>
        <w:t>a</w:t>
      </w:r>
      <w:r>
        <w:rPr>
          <w:spacing w:val="48"/>
        </w:rPr>
        <w:t xml:space="preserve"> </w:t>
      </w:r>
      <w:r>
        <w:t>la</w:t>
      </w:r>
      <w:r>
        <w:rPr>
          <w:spacing w:val="47"/>
        </w:rPr>
        <w:t xml:space="preserve"> </w:t>
      </w:r>
      <w:r>
        <w:t>encuesta</w:t>
      </w:r>
      <w:r>
        <w:rPr>
          <w:spacing w:val="47"/>
        </w:rPr>
        <w:t xml:space="preserve"> </w:t>
      </w:r>
      <w:r>
        <w:t>de</w:t>
      </w:r>
      <w:r>
        <w:rPr>
          <w:spacing w:val="48"/>
        </w:rPr>
        <w:t xml:space="preserve"> </w:t>
      </w:r>
      <w:r>
        <w:t>satisfacción:</w:t>
      </w:r>
      <w:r>
        <w:rPr>
          <w:spacing w:val="47"/>
        </w:rPr>
        <w:t xml:space="preserve"> </w:t>
      </w:r>
      <w:r>
        <w:t>Del</w:t>
      </w:r>
      <w:r>
        <w:rPr>
          <w:spacing w:val="48"/>
        </w:rPr>
        <w:t xml:space="preserve"> </w:t>
      </w:r>
      <w:r>
        <w:t>…de</w:t>
      </w:r>
      <w:r>
        <w:rPr>
          <w:spacing w:val="47"/>
        </w:rPr>
        <w:t xml:space="preserve"> </w:t>
      </w:r>
      <w:r>
        <w:t>…</w:t>
      </w:r>
      <w:r>
        <w:rPr>
          <w:spacing w:val="-64"/>
        </w:rPr>
        <w:t xml:space="preserve"> </w:t>
      </w:r>
      <w:r>
        <w:t>hasta</w:t>
      </w:r>
      <w:r>
        <w:rPr>
          <w:spacing w:val="-1"/>
        </w:rPr>
        <w:t xml:space="preserve"> </w:t>
      </w:r>
      <w:r>
        <w:t>el … de…de 202...</w:t>
      </w:r>
    </w:p>
    <w:p>
      <w:pPr>
        <w:pStyle w:val="7"/>
        <w:spacing w:before="4"/>
        <w:rPr>
          <w:sz w:val="26"/>
        </w:rPr>
      </w:pPr>
    </w:p>
    <w:p>
      <w:pPr>
        <w:pStyle w:val="2"/>
        <w:ind w:left="1022" w:right="1022"/>
      </w:pPr>
      <w:r>
        <w:t>DINÁMICA</w:t>
      </w:r>
      <w:r>
        <w:rPr>
          <w:spacing w:val="-10"/>
        </w:rPr>
        <w:t xml:space="preserve"> </w:t>
      </w:r>
      <w:r>
        <w:t>DE TRABAJO</w:t>
      </w:r>
    </w:p>
    <w:p>
      <w:pPr>
        <w:pStyle w:val="7"/>
        <w:spacing w:before="140" w:line="242" w:lineRule="auto"/>
        <w:ind w:left="100" w:right="98"/>
        <w:jc w:val="both"/>
      </w:pPr>
      <w:r>
        <w:t>Paralelamente al estudio y reflexión sobre los contenidos y contestación a las</w:t>
      </w:r>
      <w:r>
        <w:rPr>
          <w:spacing w:val="1"/>
        </w:rPr>
        <w:t xml:space="preserve"> </w:t>
      </w:r>
      <w:r>
        <w:t>actividades y al cuestionario de autoevaluación, será obligatoria la participación</w:t>
      </w:r>
      <w:r>
        <w:rPr>
          <w:spacing w:val="-64"/>
        </w:rPr>
        <w:t xml:space="preserve"> </w:t>
      </w:r>
      <w:r>
        <w:t>en un FORO, por módulo, sobre el tema que el tutor proponga, todo ello con el</w:t>
      </w:r>
      <w:r>
        <w:rPr>
          <w:spacing w:val="1"/>
        </w:rPr>
        <w:t xml:space="preserve"> </w:t>
      </w:r>
      <w:r>
        <w:t>objetivo</w:t>
      </w:r>
      <w:r>
        <w:rPr>
          <w:spacing w:val="1"/>
        </w:rPr>
        <w:t xml:space="preserve"> </w:t>
      </w:r>
      <w:r>
        <w:t>de</w:t>
      </w:r>
      <w:r>
        <w:rPr>
          <w:spacing w:val="1"/>
        </w:rPr>
        <w:t xml:space="preserve"> </w:t>
      </w:r>
      <w:r>
        <w:t>la</w:t>
      </w:r>
      <w:r>
        <w:rPr>
          <w:spacing w:val="1"/>
        </w:rPr>
        <w:t xml:space="preserve"> </w:t>
      </w:r>
      <w:r>
        <w:t>reflexión</w:t>
      </w:r>
      <w:r>
        <w:rPr>
          <w:spacing w:val="1"/>
        </w:rPr>
        <w:t xml:space="preserve"> </w:t>
      </w:r>
      <w:r>
        <w:t>grupal</w:t>
      </w:r>
      <w:r>
        <w:rPr>
          <w:spacing w:val="1"/>
        </w:rPr>
        <w:t xml:space="preserve"> </w:t>
      </w:r>
      <w:r>
        <w:t>y</w:t>
      </w:r>
      <w:r>
        <w:rPr>
          <w:spacing w:val="1"/>
        </w:rPr>
        <w:t xml:space="preserve"> </w:t>
      </w:r>
      <w:r>
        <w:t>poder</w:t>
      </w:r>
      <w:r>
        <w:rPr>
          <w:spacing w:val="1"/>
        </w:rPr>
        <w:t xml:space="preserve"> </w:t>
      </w:r>
      <w:r>
        <w:t>intercambiar</w:t>
      </w:r>
      <w:r>
        <w:rPr>
          <w:spacing w:val="1"/>
        </w:rPr>
        <w:t xml:space="preserve"> </w:t>
      </w:r>
      <w:r>
        <w:t>experiencias</w:t>
      </w:r>
      <w:r>
        <w:rPr>
          <w:spacing w:val="1"/>
        </w:rPr>
        <w:t xml:space="preserve"> </w:t>
      </w:r>
      <w:r>
        <w:t>entre</w:t>
      </w:r>
      <w:r>
        <w:rPr>
          <w:spacing w:val="1"/>
        </w:rPr>
        <w:t xml:space="preserve"> </w:t>
      </w:r>
      <w:r>
        <w:t>los</w:t>
      </w:r>
      <w:r>
        <w:rPr>
          <w:spacing w:val="-64"/>
        </w:rPr>
        <w:t xml:space="preserve"> </w:t>
      </w:r>
      <w:r>
        <w:t>alumnos</w:t>
      </w:r>
      <w:r>
        <w:rPr>
          <w:spacing w:val="-1"/>
        </w:rPr>
        <w:t xml:space="preserve"> </w:t>
      </w:r>
      <w:r>
        <w:t>y el tutor.</w:t>
      </w:r>
    </w:p>
    <w:p>
      <w:pPr>
        <w:pStyle w:val="7"/>
        <w:spacing w:before="8"/>
        <w:rPr>
          <w:sz w:val="36"/>
        </w:rPr>
      </w:pPr>
    </w:p>
    <w:p>
      <w:pPr>
        <w:pStyle w:val="2"/>
        <w:ind w:left="1022" w:right="1022"/>
      </w:pPr>
      <w:r>
        <w:t>EVALUACIÓN</w:t>
      </w:r>
    </w:p>
    <w:p>
      <w:pPr>
        <w:spacing w:before="141"/>
        <w:ind w:left="100" w:right="0" w:firstLine="0"/>
        <w:jc w:val="both"/>
        <w:rPr>
          <w:rFonts w:ascii="Arial" w:hAnsi="Arial"/>
          <w:b/>
          <w:sz w:val="24"/>
        </w:rPr>
      </w:pPr>
      <w:r>
        <w:rPr>
          <w:rFonts w:ascii="Arial" w:hAnsi="Arial"/>
          <w:b/>
          <w:sz w:val="24"/>
        </w:rPr>
        <w:t>Característica</w:t>
      </w:r>
      <w:r>
        <w:rPr>
          <w:rFonts w:ascii="Arial" w:hAnsi="Arial"/>
          <w:b/>
          <w:spacing w:val="-1"/>
          <w:sz w:val="24"/>
        </w:rPr>
        <w:t xml:space="preserve"> </w:t>
      </w:r>
      <w:r>
        <w:rPr>
          <w:rFonts w:ascii="Arial" w:hAnsi="Arial"/>
          <w:b/>
          <w:sz w:val="24"/>
        </w:rPr>
        <w:t>general</w:t>
      </w:r>
      <w:r>
        <w:rPr>
          <w:rFonts w:ascii="Arial" w:hAnsi="Arial"/>
          <w:b/>
          <w:spacing w:val="-1"/>
          <w:sz w:val="24"/>
        </w:rPr>
        <w:t xml:space="preserve"> </w:t>
      </w:r>
      <w:r>
        <w:rPr>
          <w:rFonts w:ascii="Arial" w:hAnsi="Arial"/>
          <w:b/>
          <w:sz w:val="24"/>
        </w:rPr>
        <w:t>de la evaluación</w:t>
      </w:r>
    </w:p>
    <w:p>
      <w:pPr>
        <w:pStyle w:val="7"/>
        <w:spacing w:before="140" w:line="242" w:lineRule="auto"/>
        <w:ind w:left="100" w:right="98"/>
        <w:jc w:val="both"/>
      </w:pPr>
      <w:r>
        <w:t>La</w:t>
      </w:r>
      <w:r>
        <w:rPr>
          <w:spacing w:val="1"/>
        </w:rPr>
        <w:t xml:space="preserve"> </w:t>
      </w:r>
      <w:r>
        <w:t>evaluación</w:t>
      </w:r>
      <w:r>
        <w:rPr>
          <w:spacing w:val="1"/>
        </w:rPr>
        <w:t xml:space="preserve"> </w:t>
      </w:r>
      <w:r>
        <w:t>se</w:t>
      </w:r>
      <w:r>
        <w:rPr>
          <w:spacing w:val="1"/>
        </w:rPr>
        <w:t xml:space="preserve"> </w:t>
      </w:r>
      <w:r>
        <w:t>realizará</w:t>
      </w:r>
      <w:r>
        <w:rPr>
          <w:spacing w:val="1"/>
        </w:rPr>
        <w:t xml:space="preserve"> </w:t>
      </w:r>
      <w:r>
        <w:t>con</w:t>
      </w:r>
      <w:r>
        <w:rPr>
          <w:spacing w:val="1"/>
        </w:rPr>
        <w:t xml:space="preserve"> </w:t>
      </w:r>
      <w:r>
        <w:t>la</w:t>
      </w:r>
      <w:r>
        <w:rPr>
          <w:spacing w:val="1"/>
        </w:rPr>
        <w:t xml:space="preserve"> </w:t>
      </w:r>
      <w:r>
        <w:t>superación</w:t>
      </w:r>
      <w:r>
        <w:rPr>
          <w:spacing w:val="1"/>
        </w:rPr>
        <w:t xml:space="preserve"> </w:t>
      </w:r>
      <w:r>
        <w:t>de</w:t>
      </w:r>
      <w:r>
        <w:rPr>
          <w:spacing w:val="1"/>
        </w:rPr>
        <w:t xml:space="preserve"> </w:t>
      </w:r>
      <w:r>
        <w:t>las</w:t>
      </w:r>
      <w:r>
        <w:rPr>
          <w:spacing w:val="1"/>
        </w:rPr>
        <w:t xml:space="preserve"> </w:t>
      </w:r>
      <w:r>
        <w:t>diferentes</w:t>
      </w:r>
      <w:r>
        <w:rPr>
          <w:spacing w:val="1"/>
        </w:rPr>
        <w:t xml:space="preserve"> </w:t>
      </w:r>
      <w:r>
        <w:t>actividades</w:t>
      </w:r>
      <w:r>
        <w:rPr>
          <w:spacing w:val="-64"/>
        </w:rPr>
        <w:t xml:space="preserve"> </w:t>
      </w:r>
      <w:r>
        <w:t>obligatorias y cuestionarios de autoevaluación de cada módulo y mediante la</w:t>
      </w:r>
      <w:r>
        <w:rPr>
          <w:spacing w:val="1"/>
        </w:rPr>
        <w:t xml:space="preserve"> </w:t>
      </w:r>
      <w:r>
        <w:t>presentación del trabajo final, así como las aportaciones realizadas por cada</w:t>
      </w:r>
      <w:r>
        <w:rPr>
          <w:spacing w:val="1"/>
        </w:rPr>
        <w:t xml:space="preserve"> </w:t>
      </w:r>
      <w:r>
        <w:t>uno</w:t>
      </w:r>
      <w:r>
        <w:rPr>
          <w:spacing w:val="-1"/>
        </w:rPr>
        <w:t xml:space="preserve"> </w:t>
      </w:r>
      <w:r>
        <w:t>de los participantes en el FORO.</w:t>
      </w:r>
    </w:p>
    <w:p>
      <w:pPr>
        <w:pStyle w:val="7"/>
        <w:spacing w:before="9"/>
      </w:pPr>
    </w:p>
    <w:p>
      <w:pPr>
        <w:pStyle w:val="7"/>
        <w:spacing w:line="242" w:lineRule="auto"/>
        <w:ind w:left="100" w:right="98"/>
        <w:jc w:val="both"/>
      </w:pPr>
      <w:r>
        <w:t>Los</w:t>
      </w:r>
      <w:r>
        <w:rPr>
          <w:spacing w:val="23"/>
        </w:rPr>
        <w:t xml:space="preserve"> </w:t>
      </w:r>
      <w:r>
        <w:t>alumnos</w:t>
      </w:r>
      <w:r>
        <w:rPr>
          <w:spacing w:val="23"/>
        </w:rPr>
        <w:t xml:space="preserve"> </w:t>
      </w:r>
      <w:r>
        <w:t>podrán</w:t>
      </w:r>
      <w:r>
        <w:rPr>
          <w:spacing w:val="23"/>
        </w:rPr>
        <w:t xml:space="preserve"> </w:t>
      </w:r>
      <w:r>
        <w:t>acceder</w:t>
      </w:r>
      <w:r>
        <w:rPr>
          <w:spacing w:val="23"/>
        </w:rPr>
        <w:t xml:space="preserve"> </w:t>
      </w:r>
      <w:r>
        <w:t>a</w:t>
      </w:r>
      <w:r>
        <w:rPr>
          <w:spacing w:val="23"/>
        </w:rPr>
        <w:t xml:space="preserve"> </w:t>
      </w:r>
      <w:r>
        <w:t>una</w:t>
      </w:r>
      <w:r>
        <w:rPr>
          <w:spacing w:val="23"/>
        </w:rPr>
        <w:t xml:space="preserve"> </w:t>
      </w:r>
      <w:r>
        <w:t>tutoría</w:t>
      </w:r>
      <w:r>
        <w:rPr>
          <w:spacing w:val="23"/>
        </w:rPr>
        <w:t xml:space="preserve"> </w:t>
      </w:r>
      <w:r>
        <w:t>online</w:t>
      </w:r>
      <w:r>
        <w:rPr>
          <w:spacing w:val="23"/>
        </w:rPr>
        <w:t xml:space="preserve"> </w:t>
      </w:r>
      <w:r>
        <w:t>cuando</w:t>
      </w:r>
      <w:r>
        <w:rPr>
          <w:spacing w:val="23"/>
        </w:rPr>
        <w:t xml:space="preserve"> </w:t>
      </w:r>
      <w:r>
        <w:t>lo</w:t>
      </w:r>
      <w:r>
        <w:rPr>
          <w:spacing w:val="23"/>
        </w:rPr>
        <w:t xml:space="preserve"> </w:t>
      </w:r>
      <w:r>
        <w:t>necesite</w:t>
      </w:r>
      <w:r>
        <w:rPr>
          <w:spacing w:val="23"/>
        </w:rPr>
        <w:t xml:space="preserve"> </w:t>
      </w:r>
      <w:r>
        <w:t>a</w:t>
      </w:r>
      <w:r>
        <w:rPr>
          <w:spacing w:val="23"/>
        </w:rPr>
        <w:t xml:space="preserve"> </w:t>
      </w:r>
      <w:r>
        <w:t>través</w:t>
      </w:r>
      <w:r>
        <w:rPr>
          <w:spacing w:val="-64"/>
        </w:rPr>
        <w:t xml:space="preserve"> </w:t>
      </w:r>
      <w:r>
        <w:t>de la plataforma digital donde ese colgado el curso.</w:t>
      </w:r>
    </w:p>
    <w:p>
      <w:pPr>
        <w:pStyle w:val="7"/>
        <w:spacing w:before="6"/>
      </w:pPr>
    </w:p>
    <w:p>
      <w:pPr>
        <w:pStyle w:val="2"/>
        <w:jc w:val="both"/>
      </w:pPr>
      <w:r>
        <w:t>Criterios</w:t>
      </w:r>
      <w:r>
        <w:rPr>
          <w:spacing w:val="-1"/>
        </w:rPr>
        <w:t xml:space="preserve"> </w:t>
      </w:r>
      <w:r>
        <w:t>y procedimientos de evaluación</w:t>
      </w:r>
    </w:p>
    <w:p>
      <w:pPr>
        <w:spacing w:after="0"/>
        <w:jc w:val="both"/>
        <w:sectPr>
          <w:pgSz w:w="11900" w:h="16840"/>
          <w:pgMar w:top="1600" w:right="1600" w:bottom="1100" w:left="1600" w:header="0" w:footer="822" w:gutter="0"/>
          <w:cols w:space="720" w:num="1"/>
        </w:sectPr>
      </w:pPr>
    </w:p>
    <w:p>
      <w:pPr>
        <w:spacing w:before="73"/>
        <w:ind w:left="100" w:right="0" w:firstLine="0"/>
        <w:jc w:val="left"/>
        <w:rPr>
          <w:rFonts w:ascii="Arial" w:hAnsi="Arial"/>
          <w:b/>
          <w:sz w:val="24"/>
        </w:rPr>
      </w:pPr>
      <w:r>
        <w:rPr>
          <w:rFonts w:ascii="Arial" w:hAnsi="Arial"/>
          <w:b/>
          <w:sz w:val="24"/>
        </w:rPr>
        <w:t>Calificación:</w:t>
      </w:r>
    </w:p>
    <w:p>
      <w:pPr>
        <w:pStyle w:val="7"/>
        <w:spacing w:before="8"/>
        <w:rPr>
          <w:rFonts w:ascii="Arial"/>
          <w:b/>
        </w:rPr>
      </w:pPr>
    </w:p>
    <w:p>
      <w:pPr>
        <w:pStyle w:val="7"/>
        <w:spacing w:line="242" w:lineRule="auto"/>
        <w:ind w:left="100" w:right="98"/>
        <w:jc w:val="both"/>
      </w:pPr>
      <w:r>
        <w:t>En cada uno de las actividades y en el FORO se pondrá una calificación de</w:t>
      </w:r>
      <w:r>
        <w:rPr>
          <w:spacing w:val="1"/>
        </w:rPr>
        <w:t xml:space="preserve"> </w:t>
      </w:r>
      <w:r>
        <w:t>SUPERADO,</w:t>
      </w:r>
      <w:r>
        <w:rPr>
          <w:spacing w:val="-2"/>
        </w:rPr>
        <w:t xml:space="preserve"> </w:t>
      </w:r>
      <w:r>
        <w:t>NO</w:t>
      </w:r>
      <w:r>
        <w:rPr>
          <w:spacing w:val="-1"/>
        </w:rPr>
        <w:t xml:space="preserve"> </w:t>
      </w:r>
      <w:r>
        <w:t>SUPERADO</w:t>
      </w:r>
      <w:r>
        <w:rPr>
          <w:spacing w:val="-1"/>
        </w:rPr>
        <w:t xml:space="preserve"> </w:t>
      </w:r>
      <w:r>
        <w:t>y a REVISAR.</w:t>
      </w:r>
    </w:p>
    <w:p>
      <w:pPr>
        <w:pStyle w:val="7"/>
        <w:spacing w:before="6"/>
      </w:pPr>
    </w:p>
    <w:p>
      <w:pPr>
        <w:pStyle w:val="2"/>
        <w:jc w:val="left"/>
        <w:rPr>
          <w:rFonts w:ascii="Arial MT" w:hAnsi="Arial MT"/>
          <w:b w:val="0"/>
        </w:rPr>
      </w:pPr>
      <w:r>
        <w:t>Criterios</w:t>
      </w:r>
      <w:r>
        <w:rPr>
          <w:spacing w:val="-1"/>
        </w:rPr>
        <w:t xml:space="preserve"> </w:t>
      </w:r>
      <w:r>
        <w:t>y procedimientos</w:t>
      </w:r>
      <w:r>
        <w:rPr>
          <w:spacing w:val="-1"/>
        </w:rPr>
        <w:t xml:space="preserve"> </w:t>
      </w:r>
      <w:r>
        <w:t>de evaluación</w:t>
      </w:r>
      <w:r>
        <w:rPr>
          <w:rFonts w:ascii="Arial MT" w:hAnsi="Arial MT"/>
          <w:b w:val="0"/>
        </w:rPr>
        <w:t>:</w:t>
      </w:r>
    </w:p>
    <w:p>
      <w:pPr>
        <w:pStyle w:val="7"/>
        <w:spacing w:before="8"/>
      </w:pPr>
    </w:p>
    <w:p>
      <w:pPr>
        <w:pStyle w:val="7"/>
        <w:spacing w:before="1" w:line="242" w:lineRule="auto"/>
        <w:ind w:left="100" w:right="98"/>
        <w:jc w:val="both"/>
      </w:pPr>
      <w:r>
        <w:t>En cada módulo será condición imprescindible el presentar las actividades de</w:t>
      </w:r>
      <w:r>
        <w:rPr>
          <w:spacing w:val="1"/>
        </w:rPr>
        <w:t xml:space="preserve"> </w:t>
      </w:r>
      <w:r>
        <w:t>evaluación en el plazo establecido, cada actividad tendrá la calificación de</w:t>
      </w:r>
      <w:r>
        <w:rPr>
          <w:spacing w:val="1"/>
        </w:rPr>
        <w:t xml:space="preserve"> </w:t>
      </w:r>
      <w:r>
        <w:t>SUPERADO, NO SUPERADO y a REVISAR. Ser</w:t>
      </w:r>
      <w:r>
        <w:rPr>
          <w:rFonts w:hint="default"/>
          <w:lang w:val="es-ES"/>
        </w:rPr>
        <w:t>á</w:t>
      </w:r>
      <w:r>
        <w:t xml:space="preserve"> obligatorio aprobar todas las</w:t>
      </w:r>
      <w:r>
        <w:rPr>
          <w:spacing w:val="-64"/>
        </w:rPr>
        <w:t xml:space="preserve"> </w:t>
      </w:r>
      <w:r>
        <w:t>actividades obligatorias, así como el trabajo de evaluación final. El alumno</w:t>
      </w:r>
      <w:r>
        <w:rPr>
          <w:spacing w:val="1"/>
        </w:rPr>
        <w:t xml:space="preserve"> </w:t>
      </w:r>
      <w:r>
        <w:t>contará</w:t>
      </w:r>
      <w:r>
        <w:rPr>
          <w:spacing w:val="1"/>
        </w:rPr>
        <w:t xml:space="preserve"> </w:t>
      </w:r>
      <w:r>
        <w:t>con</w:t>
      </w:r>
      <w:r>
        <w:rPr>
          <w:spacing w:val="1"/>
        </w:rPr>
        <w:t xml:space="preserve"> </w:t>
      </w:r>
      <w:r>
        <w:t>tres</w:t>
      </w:r>
      <w:r>
        <w:rPr>
          <w:spacing w:val="1"/>
        </w:rPr>
        <w:t xml:space="preserve"> </w:t>
      </w:r>
      <w:r>
        <w:t>intentos</w:t>
      </w:r>
      <w:r>
        <w:rPr>
          <w:spacing w:val="1"/>
        </w:rPr>
        <w:t xml:space="preserve"> </w:t>
      </w:r>
      <w:r>
        <w:t>para</w:t>
      </w:r>
      <w:r>
        <w:rPr>
          <w:spacing w:val="1"/>
        </w:rPr>
        <w:t xml:space="preserve"> </w:t>
      </w:r>
      <w:r>
        <w:t>aprobar</w:t>
      </w:r>
      <w:r>
        <w:rPr>
          <w:spacing w:val="1"/>
        </w:rPr>
        <w:t xml:space="preserve"> </w:t>
      </w:r>
      <w:r>
        <w:t>las</w:t>
      </w:r>
      <w:r>
        <w:rPr>
          <w:spacing w:val="1"/>
        </w:rPr>
        <w:t xml:space="preserve"> </w:t>
      </w:r>
      <w:r>
        <w:t>actividades</w:t>
      </w:r>
      <w:r>
        <w:rPr>
          <w:spacing w:val="1"/>
        </w:rPr>
        <w:t xml:space="preserve"> </w:t>
      </w:r>
      <w:r>
        <w:t>o</w:t>
      </w:r>
      <w:r>
        <w:rPr>
          <w:spacing w:val="1"/>
        </w:rPr>
        <w:t xml:space="preserve"> </w:t>
      </w:r>
      <w:r>
        <w:t>el</w:t>
      </w:r>
      <w:r>
        <w:rPr>
          <w:spacing w:val="1"/>
        </w:rPr>
        <w:t xml:space="preserve"> </w:t>
      </w:r>
      <w:r>
        <w:t>trabajo</w:t>
      </w:r>
      <w:r>
        <w:rPr>
          <w:spacing w:val="66"/>
        </w:rPr>
        <w:t xml:space="preserve"> </w:t>
      </w:r>
      <w:r>
        <w:t>final</w:t>
      </w:r>
      <w:r>
        <w:rPr>
          <w:spacing w:val="1"/>
        </w:rPr>
        <w:t xml:space="preserve"> </w:t>
      </w:r>
      <w:r>
        <w:t>mediante un</w:t>
      </w:r>
      <w:r>
        <w:rPr>
          <w:rFonts w:hint="default"/>
          <w:lang w:val="es-ES"/>
        </w:rPr>
        <w:t>a retroalimentación</w:t>
      </w:r>
      <w:r>
        <w:rPr>
          <w:rFonts w:ascii="Arial" w:hAnsi="Arial"/>
          <w:i/>
        </w:rPr>
        <w:t xml:space="preserve"> </w:t>
      </w:r>
      <w:r>
        <w:t xml:space="preserve">con </w:t>
      </w:r>
      <w:r>
        <w:rPr>
          <w:rFonts w:hint="default"/>
          <w:lang w:val="es-ES"/>
        </w:rPr>
        <w:t>el</w:t>
      </w:r>
      <w:r>
        <w:t xml:space="preserve"> tutor que le irá indicando los puntos a mejorar, lo</w:t>
      </w:r>
      <w:r>
        <w:rPr>
          <w:rFonts w:hint="default"/>
          <w:lang w:val="es-ES"/>
        </w:rPr>
        <w:t xml:space="preserve"> </w:t>
      </w:r>
      <w:r>
        <w:rPr>
          <w:spacing w:val="-64"/>
        </w:rPr>
        <w:t xml:space="preserve"> </w:t>
      </w:r>
      <w:r>
        <w:t>que supone una evaluación continua,</w:t>
      </w:r>
      <w:r>
        <w:rPr>
          <w:spacing w:val="-1"/>
        </w:rPr>
        <w:t xml:space="preserve"> </w:t>
      </w:r>
      <w:r>
        <w:t>formativa y personalizada.</w:t>
      </w:r>
    </w:p>
    <w:p>
      <w:pPr>
        <w:pStyle w:val="7"/>
        <w:spacing w:before="1"/>
        <w:rPr>
          <w:sz w:val="25"/>
        </w:rPr>
      </w:pPr>
    </w:p>
    <w:p>
      <w:pPr>
        <w:pStyle w:val="7"/>
        <w:spacing w:line="242" w:lineRule="auto"/>
        <w:ind w:left="100" w:right="98"/>
        <w:jc w:val="both"/>
      </w:pPr>
      <w:r>
        <w:t>Es obligatorio y tendrá también calificación de SUPERADO, NO SUPERADO y</w:t>
      </w:r>
      <w:r>
        <w:rPr>
          <w:spacing w:val="1"/>
        </w:rPr>
        <w:t xml:space="preserve"> </w:t>
      </w:r>
      <w:r>
        <w:t>a REVISAR la participación en los foros. Habrá un foro obligatorio por cada</w:t>
      </w:r>
      <w:r>
        <w:rPr>
          <w:spacing w:val="1"/>
        </w:rPr>
        <w:t xml:space="preserve"> </w:t>
      </w:r>
      <w:r>
        <w:t>módulo.</w:t>
      </w:r>
    </w:p>
    <w:p>
      <w:pPr>
        <w:pStyle w:val="7"/>
        <w:spacing w:before="8"/>
      </w:pPr>
    </w:p>
    <w:p>
      <w:pPr>
        <w:pStyle w:val="7"/>
        <w:spacing w:line="242" w:lineRule="auto"/>
        <w:ind w:left="100" w:right="98"/>
        <w:jc w:val="both"/>
      </w:pPr>
      <w:r>
        <w:t>Cuando se realice el curso, se irán colgando los contenidos de los módulos</w:t>
      </w:r>
      <w:r>
        <w:rPr>
          <w:spacing w:val="1"/>
        </w:rPr>
        <w:t xml:space="preserve"> </w:t>
      </w:r>
      <w:r>
        <w:t>sucesivamente de uno en uno para graduar el esfuerzo de los participantes,</w:t>
      </w:r>
      <w:r>
        <w:rPr>
          <w:spacing w:val="1"/>
        </w:rPr>
        <w:t xml:space="preserve"> </w:t>
      </w:r>
      <w:r>
        <w:t>ordenar</w:t>
      </w:r>
      <w:r>
        <w:rPr>
          <w:spacing w:val="22"/>
        </w:rPr>
        <w:t xml:space="preserve"> </w:t>
      </w:r>
      <w:r>
        <w:t>la</w:t>
      </w:r>
      <w:r>
        <w:rPr>
          <w:spacing w:val="22"/>
        </w:rPr>
        <w:t xml:space="preserve"> </w:t>
      </w:r>
      <w:r>
        <w:t>participación</w:t>
      </w:r>
      <w:r>
        <w:rPr>
          <w:spacing w:val="22"/>
        </w:rPr>
        <w:t xml:space="preserve"> </w:t>
      </w:r>
      <w:r>
        <w:t>en</w:t>
      </w:r>
      <w:r>
        <w:rPr>
          <w:spacing w:val="22"/>
        </w:rPr>
        <w:t xml:space="preserve"> </w:t>
      </w:r>
      <w:r>
        <w:t>los</w:t>
      </w:r>
      <w:r>
        <w:rPr>
          <w:spacing w:val="22"/>
        </w:rPr>
        <w:t xml:space="preserve"> </w:t>
      </w:r>
      <w:r>
        <w:t>foros</w:t>
      </w:r>
      <w:r>
        <w:rPr>
          <w:spacing w:val="22"/>
        </w:rPr>
        <w:t xml:space="preserve"> </w:t>
      </w:r>
      <w:r>
        <w:t>y</w:t>
      </w:r>
      <w:r>
        <w:rPr>
          <w:spacing w:val="22"/>
        </w:rPr>
        <w:t xml:space="preserve"> </w:t>
      </w:r>
      <w:r>
        <w:t>ordenar</w:t>
      </w:r>
      <w:r>
        <w:rPr>
          <w:spacing w:val="22"/>
        </w:rPr>
        <w:t xml:space="preserve"> </w:t>
      </w:r>
      <w:r>
        <w:t>la</w:t>
      </w:r>
      <w:r>
        <w:rPr>
          <w:spacing w:val="22"/>
        </w:rPr>
        <w:t xml:space="preserve"> </w:t>
      </w:r>
      <w:r>
        <w:t>recepción</w:t>
      </w:r>
      <w:r>
        <w:rPr>
          <w:spacing w:val="22"/>
        </w:rPr>
        <w:t xml:space="preserve"> </w:t>
      </w:r>
      <w:r>
        <w:t>de</w:t>
      </w:r>
      <w:r>
        <w:rPr>
          <w:spacing w:val="22"/>
        </w:rPr>
        <w:t xml:space="preserve"> </w:t>
      </w:r>
      <w:r>
        <w:t>las</w:t>
      </w:r>
      <w:r>
        <w:rPr>
          <w:spacing w:val="22"/>
        </w:rPr>
        <w:t xml:space="preserve"> </w:t>
      </w:r>
      <w:r>
        <w:t>actividades</w:t>
      </w:r>
      <w:r>
        <w:rPr>
          <w:spacing w:val="-64"/>
        </w:rPr>
        <w:t xml:space="preserve"> </w:t>
      </w:r>
      <w:r>
        <w:t>de evaluación.</w:t>
      </w:r>
    </w:p>
    <w:p>
      <w:pPr>
        <w:pStyle w:val="7"/>
        <w:spacing w:before="9"/>
      </w:pPr>
    </w:p>
    <w:p>
      <w:pPr>
        <w:pStyle w:val="7"/>
        <w:spacing w:line="242" w:lineRule="auto"/>
        <w:ind w:left="100" w:right="98"/>
        <w:jc w:val="both"/>
      </w:pPr>
      <w:r>
        <w:t>En</w:t>
      </w:r>
      <w:r>
        <w:rPr>
          <w:spacing w:val="1"/>
        </w:rPr>
        <w:t xml:space="preserve"> </w:t>
      </w:r>
      <w:r>
        <w:t>cada</w:t>
      </w:r>
      <w:r>
        <w:rPr>
          <w:spacing w:val="1"/>
        </w:rPr>
        <w:t xml:space="preserve"> </w:t>
      </w:r>
      <w:r>
        <w:t>módulo</w:t>
      </w:r>
      <w:r>
        <w:rPr>
          <w:spacing w:val="1"/>
        </w:rPr>
        <w:t xml:space="preserve"> </w:t>
      </w:r>
      <w:r>
        <w:t>será</w:t>
      </w:r>
      <w:r>
        <w:rPr>
          <w:spacing w:val="1"/>
        </w:rPr>
        <w:t xml:space="preserve"> </w:t>
      </w:r>
      <w:r>
        <w:t>condición</w:t>
      </w:r>
      <w:r>
        <w:rPr>
          <w:spacing w:val="1"/>
        </w:rPr>
        <w:t xml:space="preserve"> </w:t>
      </w:r>
      <w:r>
        <w:t>imprescindible</w:t>
      </w:r>
      <w:r>
        <w:rPr>
          <w:spacing w:val="1"/>
        </w:rPr>
        <w:t xml:space="preserve"> </w:t>
      </w:r>
      <w:r>
        <w:t>el</w:t>
      </w:r>
      <w:r>
        <w:rPr>
          <w:spacing w:val="1"/>
        </w:rPr>
        <w:t xml:space="preserve"> </w:t>
      </w:r>
      <w:r>
        <w:t>superar</w:t>
      </w:r>
      <w:r>
        <w:rPr>
          <w:spacing w:val="1"/>
        </w:rPr>
        <w:t xml:space="preserve"> </w:t>
      </w:r>
      <w:r>
        <w:t>las</w:t>
      </w:r>
      <w:r>
        <w:rPr>
          <w:spacing w:val="1"/>
        </w:rPr>
        <w:t xml:space="preserve"> </w:t>
      </w:r>
      <w:r>
        <w:t>actividades</w:t>
      </w:r>
      <w:r>
        <w:rPr>
          <w:spacing w:val="1"/>
        </w:rPr>
        <w:t xml:space="preserve"> </w:t>
      </w:r>
      <w:r>
        <w:t>obligatorias</w:t>
      </w:r>
      <w:r>
        <w:rPr>
          <w:spacing w:val="29"/>
        </w:rPr>
        <w:t xml:space="preserve"> </w:t>
      </w:r>
      <w:r>
        <w:t>(teniendo</w:t>
      </w:r>
      <w:r>
        <w:rPr>
          <w:spacing w:val="29"/>
        </w:rPr>
        <w:t xml:space="preserve"> </w:t>
      </w:r>
      <w:r>
        <w:t>hasta</w:t>
      </w:r>
      <w:r>
        <w:rPr>
          <w:spacing w:val="29"/>
        </w:rPr>
        <w:t xml:space="preserve"> </w:t>
      </w:r>
      <w:r>
        <w:t>tres</w:t>
      </w:r>
      <w:r>
        <w:rPr>
          <w:spacing w:val="30"/>
        </w:rPr>
        <w:t xml:space="preserve"> </w:t>
      </w:r>
      <w:r>
        <w:t>intentos)</w:t>
      </w:r>
      <w:r>
        <w:rPr>
          <w:spacing w:val="29"/>
        </w:rPr>
        <w:t xml:space="preserve"> </w:t>
      </w:r>
      <w:r>
        <w:t>y</w:t>
      </w:r>
      <w:r>
        <w:rPr>
          <w:spacing w:val="29"/>
        </w:rPr>
        <w:t xml:space="preserve"> </w:t>
      </w:r>
      <w:r>
        <w:t>el</w:t>
      </w:r>
      <w:r>
        <w:rPr>
          <w:spacing w:val="30"/>
        </w:rPr>
        <w:t xml:space="preserve"> </w:t>
      </w:r>
      <w:r>
        <w:t>cuestionario</w:t>
      </w:r>
      <w:r>
        <w:rPr>
          <w:spacing w:val="29"/>
        </w:rPr>
        <w:t xml:space="preserve"> </w:t>
      </w:r>
      <w:r>
        <w:t>de</w:t>
      </w:r>
      <w:r>
        <w:rPr>
          <w:spacing w:val="29"/>
        </w:rPr>
        <w:t xml:space="preserve"> </w:t>
      </w:r>
      <w:r>
        <w:t>autoevaluación</w:t>
      </w:r>
      <w:r>
        <w:rPr>
          <w:spacing w:val="-64"/>
        </w:rPr>
        <w:t xml:space="preserve"> </w:t>
      </w:r>
      <w:r>
        <w:t>en el que deberá obtener al menos un 80% de aciertos, (teniendo también,</w:t>
      </w:r>
      <w:r>
        <w:rPr>
          <w:spacing w:val="1"/>
        </w:rPr>
        <w:t xml:space="preserve"> </w:t>
      </w:r>
      <w:r>
        <w:t>hasta</w:t>
      </w:r>
      <w:r>
        <w:rPr>
          <w:spacing w:val="-1"/>
        </w:rPr>
        <w:t xml:space="preserve"> </w:t>
      </w:r>
      <w:r>
        <w:t>tres intentos).</w:t>
      </w:r>
    </w:p>
    <w:p>
      <w:pPr>
        <w:pStyle w:val="7"/>
        <w:spacing w:before="9"/>
      </w:pPr>
    </w:p>
    <w:p>
      <w:pPr>
        <w:pStyle w:val="7"/>
        <w:spacing w:line="242" w:lineRule="auto"/>
        <w:ind w:left="100" w:right="98"/>
        <w:jc w:val="both"/>
      </w:pPr>
      <w:r>
        <w:rPr>
          <w:u w:val="single"/>
        </w:rPr>
        <w:t>Para</w:t>
      </w:r>
      <w:r>
        <w:rPr>
          <w:spacing w:val="1"/>
          <w:u w:val="single"/>
        </w:rPr>
        <w:t xml:space="preserve"> </w:t>
      </w:r>
      <w:r>
        <w:rPr>
          <w:u w:val="single"/>
        </w:rPr>
        <w:t>superar</w:t>
      </w:r>
      <w:r>
        <w:rPr>
          <w:spacing w:val="1"/>
          <w:u w:val="single"/>
        </w:rPr>
        <w:t xml:space="preserve"> </w:t>
      </w:r>
      <w:r>
        <w:rPr>
          <w:u w:val="single"/>
        </w:rPr>
        <w:t>el</w:t>
      </w:r>
      <w:r>
        <w:rPr>
          <w:spacing w:val="1"/>
          <w:u w:val="single"/>
        </w:rPr>
        <w:t xml:space="preserve"> </w:t>
      </w:r>
      <w:r>
        <w:rPr>
          <w:u w:val="single"/>
        </w:rPr>
        <w:t>curso</w:t>
      </w:r>
      <w:r>
        <w:rPr>
          <w:spacing w:val="1"/>
        </w:rPr>
        <w:t xml:space="preserve"> </w:t>
      </w:r>
      <w:r>
        <w:t>deberá</w:t>
      </w:r>
      <w:r>
        <w:rPr>
          <w:spacing w:val="1"/>
        </w:rPr>
        <w:t xml:space="preserve"> </w:t>
      </w:r>
      <w:r>
        <w:t>haber</w:t>
      </w:r>
      <w:r>
        <w:rPr>
          <w:spacing w:val="1"/>
        </w:rPr>
        <w:t xml:space="preserve"> </w:t>
      </w:r>
      <w:r>
        <w:t>aprobado</w:t>
      </w:r>
      <w:r>
        <w:rPr>
          <w:spacing w:val="1"/>
        </w:rPr>
        <w:t xml:space="preserve"> </w:t>
      </w:r>
      <w:r>
        <w:rPr>
          <w:u w:val="single"/>
        </w:rPr>
        <w:t>todas</w:t>
      </w:r>
      <w:r>
        <w:rPr>
          <w:spacing w:val="1"/>
        </w:rPr>
        <w:t xml:space="preserve"> </w:t>
      </w:r>
      <w:r>
        <w:t>las</w:t>
      </w:r>
      <w:r>
        <w:rPr>
          <w:spacing w:val="67"/>
        </w:rPr>
        <w:t xml:space="preserve"> </w:t>
      </w:r>
      <w:r>
        <w:t>actividades</w:t>
      </w:r>
      <w:r>
        <w:rPr>
          <w:spacing w:val="1"/>
        </w:rPr>
        <w:t xml:space="preserve"> </w:t>
      </w:r>
      <w:r>
        <w:t>obligatorias,</w:t>
      </w:r>
      <w:r>
        <w:rPr>
          <w:spacing w:val="1"/>
        </w:rPr>
        <w:t xml:space="preserve"> </w:t>
      </w:r>
      <w:r>
        <w:t>los</w:t>
      </w:r>
      <w:r>
        <w:rPr>
          <w:spacing w:val="1"/>
        </w:rPr>
        <w:t xml:space="preserve"> </w:t>
      </w:r>
      <w:r>
        <w:t>cuestionarios</w:t>
      </w:r>
      <w:r>
        <w:rPr>
          <w:spacing w:val="1"/>
        </w:rPr>
        <w:t xml:space="preserve"> </w:t>
      </w:r>
      <w:r>
        <w:t>de</w:t>
      </w:r>
      <w:r>
        <w:rPr>
          <w:spacing w:val="1"/>
        </w:rPr>
        <w:t xml:space="preserve"> </w:t>
      </w:r>
      <w:r>
        <w:t>autoevaluación</w:t>
      </w:r>
      <w:r>
        <w:rPr>
          <w:spacing w:val="1"/>
        </w:rPr>
        <w:t xml:space="preserve"> </w:t>
      </w:r>
      <w:r>
        <w:t>correspondientes</w:t>
      </w:r>
      <w:r>
        <w:rPr>
          <w:spacing w:val="1"/>
        </w:rPr>
        <w:t xml:space="preserve"> </w:t>
      </w:r>
      <w:r>
        <w:t>a</w:t>
      </w:r>
      <w:r>
        <w:rPr>
          <w:spacing w:val="1"/>
        </w:rPr>
        <w:t xml:space="preserve"> </w:t>
      </w:r>
      <w:r>
        <w:t>los</w:t>
      </w:r>
      <w:r>
        <w:rPr>
          <w:spacing w:val="1"/>
        </w:rPr>
        <w:t xml:space="preserve"> </w:t>
      </w:r>
      <w:r>
        <w:t>6</w:t>
      </w:r>
      <w:r>
        <w:rPr>
          <w:spacing w:val="1"/>
        </w:rPr>
        <w:t xml:space="preserve"> </w:t>
      </w:r>
      <w:r>
        <w:t>módulos del curso y la superación del trabajo final.</w:t>
      </w:r>
    </w:p>
    <w:p>
      <w:pPr>
        <w:pStyle w:val="2"/>
        <w:spacing w:before="224"/>
        <w:jc w:val="left"/>
      </w:pPr>
      <w:r>
        <w:t>Composición</w:t>
      </w:r>
      <w:r>
        <w:rPr>
          <w:spacing w:val="-1"/>
        </w:rPr>
        <w:t xml:space="preserve"> </w:t>
      </w:r>
      <w:r>
        <w:t>de la comisión</w:t>
      </w:r>
      <w:r>
        <w:rPr>
          <w:spacing w:val="-1"/>
        </w:rPr>
        <w:t xml:space="preserve"> </w:t>
      </w:r>
      <w:r>
        <w:t>de evaluación:</w:t>
      </w:r>
    </w:p>
    <w:p>
      <w:pPr>
        <w:pStyle w:val="7"/>
        <w:spacing w:before="140"/>
        <w:ind w:left="100"/>
        <w:jc w:val="both"/>
      </w:pPr>
      <w:r>
        <w:t>La</w:t>
      </w:r>
      <w:r>
        <w:rPr>
          <w:spacing w:val="-1"/>
        </w:rPr>
        <w:t xml:space="preserve"> </w:t>
      </w:r>
      <w:r>
        <w:t>comisión de evaluación estará formada por:</w:t>
      </w:r>
    </w:p>
    <w:p>
      <w:pPr>
        <w:pStyle w:val="10"/>
        <w:numPr>
          <w:ilvl w:val="1"/>
          <w:numId w:val="3"/>
        </w:numPr>
        <w:tabs>
          <w:tab w:val="left" w:pos="820"/>
          <w:tab w:val="left" w:pos="821"/>
        </w:tabs>
        <w:spacing w:before="228" w:after="0" w:line="306" w:lineRule="exact"/>
        <w:ind w:left="821" w:right="0" w:hanging="361"/>
        <w:jc w:val="left"/>
        <w:rPr>
          <w:rFonts w:ascii="Symbol" w:hAnsi="Symbol"/>
          <w:sz w:val="24"/>
        </w:rPr>
      </w:pPr>
      <w:r>
        <w:rPr>
          <w:sz w:val="24"/>
        </w:rPr>
        <w:t>El</w:t>
      </w:r>
      <w:r>
        <w:rPr>
          <w:spacing w:val="-1"/>
          <w:sz w:val="24"/>
        </w:rPr>
        <w:t xml:space="preserve"> </w:t>
      </w:r>
      <w:r>
        <w:rPr>
          <w:sz w:val="24"/>
        </w:rPr>
        <w:t>director-coordinador</w:t>
      </w:r>
      <w:r>
        <w:rPr>
          <w:spacing w:val="-1"/>
          <w:sz w:val="24"/>
        </w:rPr>
        <w:t xml:space="preserve"> </w:t>
      </w:r>
      <w:r>
        <w:rPr>
          <w:sz w:val="24"/>
        </w:rPr>
        <w:t>del curso</w:t>
      </w:r>
    </w:p>
    <w:p>
      <w:pPr>
        <w:pStyle w:val="10"/>
        <w:numPr>
          <w:ilvl w:val="1"/>
          <w:numId w:val="3"/>
        </w:numPr>
        <w:tabs>
          <w:tab w:val="left" w:pos="820"/>
          <w:tab w:val="left" w:pos="821"/>
        </w:tabs>
        <w:spacing w:before="0" w:after="0" w:line="306" w:lineRule="exact"/>
        <w:ind w:left="821" w:right="0" w:hanging="361"/>
        <w:jc w:val="left"/>
        <w:rPr>
          <w:rFonts w:ascii="Symbol" w:hAnsi="Symbol"/>
          <w:sz w:val="24"/>
        </w:rPr>
      </w:pPr>
      <w:r>
        <w:rPr>
          <w:rFonts w:hint="default"/>
          <w:sz w:val="24"/>
          <w:lang w:val="es-ES"/>
        </w:rPr>
        <w:t>El tutor</w:t>
      </w:r>
      <w:r>
        <w:rPr>
          <w:sz w:val="24"/>
        </w:rPr>
        <w:t xml:space="preserve"> del curso</w:t>
      </w:r>
    </w:p>
    <w:p>
      <w:pPr>
        <w:pStyle w:val="7"/>
        <w:spacing w:before="4"/>
        <w:rPr>
          <w:sz w:val="26"/>
        </w:rPr>
      </w:pPr>
    </w:p>
    <w:p>
      <w:pPr>
        <w:pStyle w:val="2"/>
        <w:spacing w:before="1"/>
        <w:jc w:val="left"/>
      </w:pPr>
      <w:r>
        <w:rPr>
          <w:spacing w:val="-1"/>
        </w:rPr>
        <w:t>EVALUACIÓN</w:t>
      </w:r>
      <w:r>
        <w:rPr>
          <w:spacing w:val="-3"/>
        </w:rPr>
        <w:t xml:space="preserve"> </w:t>
      </w:r>
      <w:r>
        <w:rPr>
          <w:spacing w:val="-1"/>
        </w:rPr>
        <w:t>DEL</w:t>
      </w:r>
      <w:r>
        <w:rPr>
          <w:spacing w:val="-8"/>
        </w:rPr>
        <w:t xml:space="preserve"> </w:t>
      </w:r>
      <w:r>
        <w:rPr>
          <w:spacing w:val="-1"/>
        </w:rPr>
        <w:t>CURSO</w:t>
      </w:r>
      <w:r>
        <w:rPr>
          <w:spacing w:val="-4"/>
        </w:rPr>
        <w:t xml:space="preserve"> </w:t>
      </w:r>
      <w:r>
        <w:t>POR</w:t>
      </w:r>
      <w:r>
        <w:rPr>
          <w:spacing w:val="-2"/>
        </w:rPr>
        <w:t xml:space="preserve"> </w:t>
      </w:r>
      <w:r>
        <w:t>PARTE</w:t>
      </w:r>
      <w:r>
        <w:rPr>
          <w:spacing w:val="-3"/>
        </w:rPr>
        <w:t xml:space="preserve"> </w:t>
      </w:r>
      <w:r>
        <w:t>DEL</w:t>
      </w:r>
      <w:r>
        <w:rPr>
          <w:spacing w:val="-16"/>
        </w:rPr>
        <w:t xml:space="preserve"> </w:t>
      </w:r>
      <w:r>
        <w:t>ALUMNADO</w:t>
      </w:r>
    </w:p>
    <w:p>
      <w:pPr>
        <w:pStyle w:val="7"/>
        <w:spacing w:before="8"/>
        <w:rPr>
          <w:rFonts w:ascii="Arial"/>
          <w:b/>
        </w:rPr>
      </w:pPr>
    </w:p>
    <w:p>
      <w:pPr>
        <w:pStyle w:val="7"/>
        <w:spacing w:line="242" w:lineRule="auto"/>
        <w:ind w:left="100" w:right="98"/>
        <w:jc w:val="both"/>
      </w:pPr>
      <w:r>
        <w:t>Es muy importante para la mejora de nuestro portal</w:t>
      </w:r>
      <w:r>
        <w:rPr>
          <w:rFonts w:hint="default"/>
          <w:lang w:val="es-ES"/>
        </w:rPr>
        <w:t xml:space="preserve"> </w:t>
      </w:r>
      <w:r>
        <w:t>que los alumnos puedan</w:t>
      </w:r>
      <w:r>
        <w:rPr>
          <w:spacing w:val="1"/>
        </w:rPr>
        <w:t xml:space="preserve"> </w:t>
      </w:r>
      <w:r>
        <w:t>libremente opinar sobre los contenidos que proponemos, de cara a modificar</w:t>
      </w:r>
      <w:r>
        <w:rPr>
          <w:spacing w:val="1"/>
        </w:rPr>
        <w:t xml:space="preserve"> </w:t>
      </w:r>
      <w:r>
        <w:t>nuestros cursos y proponer cursos y actividades que podamos plantear en el</w:t>
      </w:r>
      <w:r>
        <w:rPr>
          <w:spacing w:val="1"/>
        </w:rPr>
        <w:t xml:space="preserve"> </w:t>
      </w:r>
      <w:r>
        <w:t>futuro.</w:t>
      </w:r>
    </w:p>
    <w:p>
      <w:pPr>
        <w:pStyle w:val="7"/>
        <w:spacing w:before="6"/>
        <w:rPr>
          <w:sz w:val="26"/>
        </w:rPr>
      </w:pPr>
    </w:p>
    <w:p>
      <w:pPr>
        <w:pStyle w:val="7"/>
        <w:spacing w:line="242" w:lineRule="auto"/>
        <w:ind w:left="100" w:right="98"/>
        <w:jc w:val="both"/>
        <w:sectPr>
          <w:pgSz w:w="11900" w:h="16840"/>
          <w:pgMar w:top="1340" w:right="1600" w:bottom="1100" w:left="1600" w:header="0" w:footer="822" w:gutter="0"/>
          <w:cols w:space="720" w:num="1"/>
        </w:sectPr>
      </w:pPr>
      <w:r>
        <w:t>Al final de cada curso, el alumno podrá completar un formulario respondiendo a</w:t>
      </w:r>
      <w:r>
        <w:rPr>
          <w:spacing w:val="-64"/>
        </w:rPr>
        <w:t xml:space="preserve"> </w:t>
      </w:r>
      <w:r>
        <w:t>las principales cuestiones sobre el diseño del curso, la claridad de los objetivos,</w:t>
      </w:r>
      <w:r>
        <w:rPr>
          <w:spacing w:val="-64"/>
        </w:rPr>
        <w:t xml:space="preserve"> </w:t>
      </w:r>
      <w:r>
        <w:t>el funcionamiento operativo de la plataforma etc.</w:t>
      </w:r>
    </w:p>
    <w:p>
      <w:pPr>
        <w:pStyle w:val="7"/>
        <w:spacing w:before="4"/>
        <w:rPr>
          <w:sz w:val="17"/>
        </w:rPr>
      </w:pPr>
    </w:p>
    <w:sectPr>
      <w:pgSz w:w="11900" w:h="16840"/>
      <w:pgMar w:top="1600" w:right="1600" w:bottom="1020" w:left="1600" w:header="0" w:footer="82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Arial MT">
    <w:altName w:val="Arial"/>
    <w:panose1 w:val="00000000000000000000"/>
    <w:charset w:val="01"/>
    <w:family w:val="swiss"/>
    <w:pitch w:val="default"/>
    <w:sig w:usb0="00000000" w:usb1="00000000" w:usb2="00000000" w:usb3="00000000" w:csb0="00000000" w:csb1="00000000"/>
  </w:font>
  <w:font w:name="Arial">
    <w:panose1 w:val="020B0604020202020204"/>
    <w:charset w:val="01"/>
    <w:family w:val="swiss"/>
    <w:pitch w:val="default"/>
    <w:sig w:usb0="E0002EFF" w:usb1="C000785B" w:usb2="00000009" w:usb3="00000000" w:csb0="400001FF" w:csb1="FFFF0000"/>
  </w:font>
  <w:font w:name="Cambria">
    <w:panose1 w:val="02040503050406030204"/>
    <w:charset w:val="01"/>
    <w:family w:val="roman"/>
    <w:pitch w:val="default"/>
    <w:sig w:usb0="E00006FF" w:usb1="420024FF" w:usb2="02000000" w:usb3="00000000" w:csb0="2000019F" w:csb1="00000000"/>
  </w:font>
  <w:font w:name="Symbol">
    <w:panose1 w:val="05050102010706020507"/>
    <w:charset w:val="02"/>
    <w:family w:val="decorative"/>
    <w:pitch w:val="default"/>
    <w:sig w:usb0="00000000" w:usb1="00000000" w:usb2="00000000" w:usb3="00000000" w:csb0="80000000" w:csb1="00000000"/>
  </w:font>
  <w:font w:name="Arial MT">
    <w:altName w:val="Arial"/>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variable"/>
    <w:sig w:usb0="E00006FF" w:usb1="420024FF" w:usb2="02000000" w:usb3="00000000" w:csb0="2000019F" w:csb1="00000000"/>
  </w:font>
  <w:font w:name="Tahoma">
    <w:panose1 w:val="020B0604030504040204"/>
    <w:charset w:val="00"/>
    <w:family w:val="auto"/>
    <w:pitch w:val="variable"/>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alibri">
    <w:panose1 w:val="020F0502020204030204"/>
    <w:charset w:val="86"/>
    <w:family w:val="auto"/>
    <w:pitch w:val="variable"/>
    <w:sig w:usb0="E4002EFF" w:usb1="C000247B" w:usb2="00000009" w:usb3="00000000" w:csb0="200001FF" w:csb1="00000000"/>
  </w:font>
  <w:font w:name="Calibri">
    <w:panose1 w:val="020F0502020204030204"/>
    <w:charset w:val="86"/>
    <w:family w:val="auto"/>
    <w:pitch w:val="variable"/>
    <w:sig w:usb0="E4002EFF" w:usb1="C000247B" w:usb2="00000009" w:usb3="00000000" w:csb0="200001FF" w:csb1="00000000"/>
  </w:font>
  <w:font w:name="Calibri">
    <w:panose1 w:val="020F0502020204030204"/>
    <w:charset w:val="86"/>
    <w:family w:val="auto"/>
    <w:pitch w:val="variable"/>
    <w:sig w:usb0="E4002EFF" w:usb1="C000247B" w:usb2="00000009" w:usb3="00000000" w:csb0="200001FF" w:csb1="00000000"/>
  </w:font>
  <w:font w:name="Calibri">
    <w:panose1 w:val="020F0502020204030204"/>
    <w:charset w:val="86"/>
    <w:family w:val="auto"/>
    <w:pitch w:val="variable"/>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1"/>
      </w:rPr>
    </w:pPr>
    <w:r>
      <w:pict>
        <v:line id="_x0000_s2049" o:spid="_x0000_s2049" o:spt="20" style="position:absolute;left:0pt;margin-left:85.05pt;margin-top:783.75pt;height:0pt;width:424.9pt;mso-position-horizontal-relative:page;mso-position-vertical-relative:page;z-index:-251657216;mso-width-relative:page;mso-height-relative:page;" stroked="t" coordsize="21600,21600">
          <v:path arrowok="t"/>
          <v:fill focussize="0,0"/>
          <v:stroke weight="3pt" color="#622423"/>
          <v:imagedata o:title=""/>
          <o:lock v:ext="edit"/>
        </v:line>
      </w:pict>
    </w:r>
    <w:r>
      <w:pict>
        <v:shape id="_x0000_s2050" o:spid="_x0000_s2050" o:spt="202" type="#_x0000_t202" style="position:absolute;left:0pt;margin-left:84.05pt;margin-top:785.85pt;height:11.4pt;width:303.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rFonts w:hint="default" w:ascii="Cambria" w:hAnsi="Cambria"/>
                    <w:sz w:val="16"/>
                    <w:lang w:val="es-ES"/>
                  </w:rPr>
                </w:pPr>
                <w:r>
                  <w:rPr>
                    <w:rFonts w:ascii="Cambria" w:hAnsi="Cambria"/>
                    <w:sz w:val="16"/>
                  </w:rPr>
                  <w:t>ACADEMIA</w:t>
                </w:r>
                <w:r>
                  <w:rPr>
                    <w:rFonts w:ascii="Cambria" w:hAnsi="Cambria"/>
                    <w:spacing w:val="28"/>
                    <w:sz w:val="16"/>
                  </w:rPr>
                  <w:t xml:space="preserve"> </w:t>
                </w:r>
                <w:r>
                  <w:rPr>
                    <w:rFonts w:ascii="Cambria" w:hAnsi="Cambria"/>
                    <w:sz w:val="16"/>
                  </w:rPr>
                  <w:t>DIGITAL</w:t>
                </w:r>
                <w:r>
                  <w:rPr>
                    <w:rFonts w:ascii="Cambria" w:hAnsi="Cambria"/>
                    <w:spacing w:val="29"/>
                    <w:sz w:val="16"/>
                  </w:rPr>
                  <w:t xml:space="preserve"> </w:t>
                </w:r>
                <w:r>
                  <w:rPr>
                    <w:rFonts w:ascii="Cambria" w:hAnsi="Cambria"/>
                    <w:sz w:val="16"/>
                  </w:rPr>
                  <w:t>DE</w:t>
                </w:r>
                <w:r>
                  <w:rPr>
                    <w:rFonts w:ascii="Cambria" w:hAnsi="Cambria"/>
                    <w:spacing w:val="29"/>
                    <w:sz w:val="16"/>
                  </w:rPr>
                  <w:t xml:space="preserve"> </w:t>
                </w:r>
                <w:r>
                  <w:rPr>
                    <w:rFonts w:ascii="Cambria" w:hAnsi="Cambria"/>
                    <w:sz w:val="16"/>
                  </w:rPr>
                  <w:t>LAS</w:t>
                </w:r>
                <w:r>
                  <w:rPr>
                    <w:rFonts w:ascii="Cambria" w:hAnsi="Cambria"/>
                    <w:spacing w:val="29"/>
                    <w:sz w:val="16"/>
                  </w:rPr>
                  <w:t xml:space="preserve"> </w:t>
                </w:r>
                <w:r>
                  <w:rPr>
                    <w:rFonts w:ascii="Cambria" w:hAnsi="Cambria"/>
                    <w:sz w:val="16"/>
                  </w:rPr>
                  <w:t>LETRAS.</w:t>
                </w:r>
                <w:r>
                  <w:rPr>
                    <w:rFonts w:ascii="Cambria" w:hAnsi="Cambria"/>
                    <w:spacing w:val="60"/>
                    <w:sz w:val="16"/>
                  </w:rPr>
                  <w:t xml:space="preserve"> </w:t>
                </w:r>
                <w:r>
                  <w:rPr>
                    <w:rFonts w:ascii="Cambria" w:hAnsi="Cambria"/>
                    <w:sz w:val="16"/>
                  </w:rPr>
                  <w:t>Curso:</w:t>
                </w:r>
                <w:r>
                  <w:rPr>
                    <w:rFonts w:ascii="Cambria" w:hAnsi="Cambria"/>
                    <w:spacing w:val="-2"/>
                    <w:sz w:val="16"/>
                  </w:rPr>
                  <w:t xml:space="preserve"> </w:t>
                </w:r>
                <w:r>
                  <w:rPr>
                    <w:rFonts w:hint="default" w:ascii="Cambria" w:hAnsi="Cambria"/>
                    <w:spacing w:val="-2"/>
                    <w:sz w:val="16"/>
                    <w:lang w:val="es-ES"/>
                  </w:rPr>
                  <w:t>La Literatura Hispanoamericana I</w:t>
                </w:r>
              </w:p>
            </w:txbxContent>
          </v:textbox>
        </v:shape>
      </w:pict>
    </w:r>
    <w:r>
      <w:pict>
        <v:shape id="_x0000_s2051" o:spid="_x0000_s2051" o:spt="202" type="#_x0000_t202" style="position:absolute;left:0pt;margin-left:398.05pt;margin-top:785.85pt;height:11.4pt;width:6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rFonts w:ascii="Cambria"/>
                    <w:sz w:val="16"/>
                  </w:rPr>
                </w:pPr>
                <w:r>
                  <w:rPr>
                    <w:rFonts w:ascii="Cambria"/>
                    <w:sz w:val="16"/>
                  </w:rPr>
                  <w:t>G</w:t>
                </w:r>
                <w:r>
                  <w:rPr>
                    <w:rFonts w:ascii="Cambria"/>
                    <w:spacing w:val="-1"/>
                    <w:sz w:val="16"/>
                  </w:rPr>
                  <w:t>U</w:t>
                </w:r>
                <w:r>
                  <w:rPr>
                    <w:rFonts w:ascii="Cambria"/>
                    <w:spacing w:val="-4"/>
                    <w:w w:val="43"/>
                    <w:sz w:val="16"/>
                  </w:rPr>
                  <w:t>I</w:t>
                </w:r>
                <w:r>
                  <w:rPr>
                    <w:rFonts w:ascii="Cambria"/>
                    <w:w w:val="43"/>
                    <w:sz w:val="16"/>
                  </w:rPr>
                  <w:t>?</w:t>
                </w:r>
                <w:r>
                  <w:rPr>
                    <w:rFonts w:ascii="Cambria"/>
                    <w:sz w:val="16"/>
                  </w:rPr>
                  <w:t>A</w:t>
                </w:r>
                <w:r>
                  <w:rPr>
                    <w:rFonts w:ascii="Cambria"/>
                    <w:spacing w:val="-1"/>
                    <w:sz w:val="16"/>
                  </w:rPr>
                  <w:t xml:space="preserve"> </w:t>
                </w:r>
                <w:r>
                  <w:rPr>
                    <w:rFonts w:ascii="Cambria"/>
                    <w:sz w:val="16"/>
                  </w:rPr>
                  <w:t>DI</w:t>
                </w:r>
                <w:r>
                  <w:rPr>
                    <w:rFonts w:ascii="Cambria"/>
                    <w:spacing w:val="-5"/>
                    <w:sz w:val="16"/>
                  </w:rPr>
                  <w:t>D</w:t>
                </w:r>
                <w:r>
                  <w:rPr>
                    <w:rFonts w:ascii="Cambria"/>
                    <w:spacing w:val="-25"/>
                    <w:w w:val="59"/>
                    <w:sz w:val="16"/>
                  </w:rPr>
                  <w:t>A</w:t>
                </w:r>
                <w:r>
                  <w:rPr>
                    <w:rFonts w:ascii="Cambria"/>
                    <w:spacing w:val="-3"/>
                    <w:w w:val="59"/>
                    <w:sz w:val="16"/>
                  </w:rPr>
                  <w:t>?</w:t>
                </w:r>
                <w:r>
                  <w:rPr>
                    <w:rFonts w:ascii="Cambria"/>
                    <w:sz w:val="16"/>
                  </w:rPr>
                  <w:t>CTICA</w:t>
                </w:r>
              </w:p>
            </w:txbxContent>
          </v:textbox>
        </v:shape>
      </w:pict>
    </w:r>
    <w:r>
      <w:pict>
        <v:shape id="_x0000_s2052" o:spid="_x0000_s2052" o:spt="202" type="#_x0000_t202" style="position:absolute;left:0pt;margin-left:479.3pt;margin-top:785.85pt;height:11.4pt;width:32.6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20"/>
                  <w:ind w:left="20" w:right="0" w:firstLine="0"/>
                  <w:jc w:val="left"/>
                  <w:rPr>
                    <w:rFonts w:ascii="Times New Roman" w:hAnsi="Times New Roman"/>
                    <w:sz w:val="16"/>
                  </w:rPr>
                </w:pPr>
                <w:r>
                  <w:rPr>
                    <w:rFonts w:ascii="Cambria" w:hAnsi="Cambria"/>
                    <w:spacing w:val="-1"/>
                    <w:sz w:val="16"/>
                  </w:rPr>
                  <w:t>Página</w:t>
                </w:r>
                <w:r>
                  <w:rPr>
                    <w:rFonts w:ascii="Cambria" w:hAnsi="Cambria"/>
                    <w:spacing w:val="-8"/>
                    <w:sz w:val="16"/>
                  </w:rPr>
                  <w:t xml:space="preserve"> </w:t>
                </w:r>
                <w:r>
                  <w:fldChar w:fldCharType="begin"/>
                </w:r>
                <w:r>
                  <w:rPr>
                    <w:rFonts w:ascii="Times New Roman" w:hAnsi="Times New Roman"/>
                    <w:sz w:val="16"/>
                  </w:rPr>
                  <w:instrText xml:space="preserve"> PAGE </w:instrText>
                </w:r>
                <w:r>
                  <w:fldChar w:fldCharType="separate"/>
                </w:r>
                <w:r>
                  <w:t>6</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101" w:hanging="708"/>
      </w:pPr>
      <w:rPr>
        <w:rFonts w:hint="default" w:ascii="Arial MT" w:hAnsi="Arial MT" w:eastAsia="Arial MT" w:cs="Arial MT"/>
        <w:w w:val="100"/>
        <w:sz w:val="24"/>
        <w:szCs w:val="24"/>
        <w:lang w:val="es-ES" w:eastAsia="en-US" w:bidi="ar-SA"/>
      </w:rPr>
    </w:lvl>
    <w:lvl w:ilvl="1" w:tentative="0">
      <w:start w:val="0"/>
      <w:numFmt w:val="bullet"/>
      <w:lvlText w:val=""/>
      <w:lvlJc w:val="left"/>
      <w:pPr>
        <w:ind w:left="821" w:hanging="360"/>
      </w:pPr>
      <w:rPr>
        <w:rFonts w:hint="default"/>
        <w:w w:val="100"/>
        <w:position w:val="4"/>
        <w:lang w:val="es-ES" w:eastAsia="en-US" w:bidi="ar-SA"/>
      </w:rPr>
    </w:lvl>
    <w:lvl w:ilvl="2" w:tentative="0">
      <w:start w:val="0"/>
      <w:numFmt w:val="bullet"/>
      <w:lvlText w:val="•"/>
      <w:lvlJc w:val="left"/>
      <w:pPr>
        <w:ind w:left="1695" w:hanging="360"/>
      </w:pPr>
      <w:rPr>
        <w:rFonts w:hint="default"/>
        <w:lang w:val="es-ES" w:eastAsia="en-US" w:bidi="ar-SA"/>
      </w:rPr>
    </w:lvl>
    <w:lvl w:ilvl="3" w:tentative="0">
      <w:start w:val="0"/>
      <w:numFmt w:val="bullet"/>
      <w:lvlText w:val="•"/>
      <w:lvlJc w:val="left"/>
      <w:pPr>
        <w:ind w:left="2571" w:hanging="360"/>
      </w:pPr>
      <w:rPr>
        <w:rFonts w:hint="default"/>
        <w:lang w:val="es-ES" w:eastAsia="en-US" w:bidi="ar-SA"/>
      </w:rPr>
    </w:lvl>
    <w:lvl w:ilvl="4" w:tentative="0">
      <w:start w:val="0"/>
      <w:numFmt w:val="bullet"/>
      <w:lvlText w:val="•"/>
      <w:lvlJc w:val="left"/>
      <w:pPr>
        <w:ind w:left="3446" w:hanging="360"/>
      </w:pPr>
      <w:rPr>
        <w:rFonts w:hint="default"/>
        <w:lang w:val="es-ES" w:eastAsia="en-US" w:bidi="ar-SA"/>
      </w:rPr>
    </w:lvl>
    <w:lvl w:ilvl="5" w:tentative="0">
      <w:start w:val="0"/>
      <w:numFmt w:val="bullet"/>
      <w:lvlText w:val="•"/>
      <w:lvlJc w:val="left"/>
      <w:pPr>
        <w:ind w:left="4322" w:hanging="360"/>
      </w:pPr>
      <w:rPr>
        <w:rFonts w:hint="default"/>
        <w:lang w:val="es-ES" w:eastAsia="en-US" w:bidi="ar-SA"/>
      </w:rPr>
    </w:lvl>
    <w:lvl w:ilvl="6" w:tentative="0">
      <w:start w:val="0"/>
      <w:numFmt w:val="bullet"/>
      <w:lvlText w:val="•"/>
      <w:lvlJc w:val="left"/>
      <w:pPr>
        <w:ind w:left="5197" w:hanging="360"/>
      </w:pPr>
      <w:rPr>
        <w:rFonts w:hint="default"/>
        <w:lang w:val="es-ES" w:eastAsia="en-US" w:bidi="ar-SA"/>
      </w:rPr>
    </w:lvl>
    <w:lvl w:ilvl="7" w:tentative="0">
      <w:start w:val="0"/>
      <w:numFmt w:val="bullet"/>
      <w:lvlText w:val="•"/>
      <w:lvlJc w:val="left"/>
      <w:pPr>
        <w:ind w:left="6073" w:hanging="360"/>
      </w:pPr>
      <w:rPr>
        <w:rFonts w:hint="default"/>
        <w:lang w:val="es-ES" w:eastAsia="en-US" w:bidi="ar-SA"/>
      </w:rPr>
    </w:lvl>
    <w:lvl w:ilvl="8" w:tentative="0">
      <w:start w:val="0"/>
      <w:numFmt w:val="bullet"/>
      <w:lvlText w:val="•"/>
      <w:lvlJc w:val="left"/>
      <w:pPr>
        <w:ind w:left="6948" w:hanging="360"/>
      </w:pPr>
      <w:rPr>
        <w:rFonts w:hint="default"/>
        <w:lang w:val="es-ES" w:eastAsia="en-US" w:bidi="ar-SA"/>
      </w:rPr>
    </w:lvl>
  </w:abstractNum>
  <w:abstractNum w:abstractNumId="1">
    <w:nsid w:val="0053208E"/>
    <w:multiLevelType w:val="multilevel"/>
    <w:tmpl w:val="0053208E"/>
    <w:lvl w:ilvl="0" w:tentative="0">
      <w:start w:val="1"/>
      <w:numFmt w:val="decimal"/>
      <w:lvlText w:val="%1."/>
      <w:lvlJc w:val="left"/>
      <w:pPr>
        <w:ind w:left="461" w:hanging="360"/>
        <w:jc w:val="left"/>
      </w:pPr>
      <w:rPr>
        <w:rFonts w:hint="default" w:ascii="Arial MT" w:hAnsi="Arial MT" w:eastAsia="Arial MT" w:cs="Arial MT"/>
        <w:w w:val="100"/>
        <w:sz w:val="24"/>
        <w:szCs w:val="24"/>
        <w:lang w:val="es-ES" w:eastAsia="en-US" w:bidi="ar-SA"/>
      </w:rPr>
    </w:lvl>
    <w:lvl w:ilvl="1" w:tentative="0">
      <w:start w:val="0"/>
      <w:numFmt w:val="bullet"/>
      <w:lvlText w:val=""/>
      <w:lvlJc w:val="left"/>
      <w:pPr>
        <w:ind w:left="821" w:hanging="360"/>
      </w:pPr>
      <w:rPr>
        <w:rFonts w:hint="default"/>
        <w:w w:val="100"/>
        <w:position w:val="4"/>
        <w:lang w:val="es-ES" w:eastAsia="en-US" w:bidi="ar-SA"/>
      </w:rPr>
    </w:lvl>
    <w:lvl w:ilvl="2" w:tentative="0">
      <w:start w:val="0"/>
      <w:numFmt w:val="bullet"/>
      <w:lvlText w:val="•"/>
      <w:lvlJc w:val="left"/>
      <w:pPr>
        <w:ind w:left="1695" w:hanging="360"/>
      </w:pPr>
      <w:rPr>
        <w:rFonts w:hint="default"/>
        <w:lang w:val="es-ES" w:eastAsia="en-US" w:bidi="ar-SA"/>
      </w:rPr>
    </w:lvl>
    <w:lvl w:ilvl="3" w:tentative="0">
      <w:start w:val="0"/>
      <w:numFmt w:val="bullet"/>
      <w:lvlText w:val="•"/>
      <w:lvlJc w:val="left"/>
      <w:pPr>
        <w:ind w:left="2571" w:hanging="360"/>
      </w:pPr>
      <w:rPr>
        <w:rFonts w:hint="default"/>
        <w:lang w:val="es-ES" w:eastAsia="en-US" w:bidi="ar-SA"/>
      </w:rPr>
    </w:lvl>
    <w:lvl w:ilvl="4" w:tentative="0">
      <w:start w:val="0"/>
      <w:numFmt w:val="bullet"/>
      <w:lvlText w:val="•"/>
      <w:lvlJc w:val="left"/>
      <w:pPr>
        <w:ind w:left="3446" w:hanging="360"/>
      </w:pPr>
      <w:rPr>
        <w:rFonts w:hint="default"/>
        <w:lang w:val="es-ES" w:eastAsia="en-US" w:bidi="ar-SA"/>
      </w:rPr>
    </w:lvl>
    <w:lvl w:ilvl="5" w:tentative="0">
      <w:start w:val="0"/>
      <w:numFmt w:val="bullet"/>
      <w:lvlText w:val="•"/>
      <w:lvlJc w:val="left"/>
      <w:pPr>
        <w:ind w:left="4322" w:hanging="360"/>
      </w:pPr>
      <w:rPr>
        <w:rFonts w:hint="default"/>
        <w:lang w:val="es-ES" w:eastAsia="en-US" w:bidi="ar-SA"/>
      </w:rPr>
    </w:lvl>
    <w:lvl w:ilvl="6" w:tentative="0">
      <w:start w:val="0"/>
      <w:numFmt w:val="bullet"/>
      <w:lvlText w:val="•"/>
      <w:lvlJc w:val="left"/>
      <w:pPr>
        <w:ind w:left="5197" w:hanging="360"/>
      </w:pPr>
      <w:rPr>
        <w:rFonts w:hint="default"/>
        <w:lang w:val="es-ES" w:eastAsia="en-US" w:bidi="ar-SA"/>
      </w:rPr>
    </w:lvl>
    <w:lvl w:ilvl="7" w:tentative="0">
      <w:start w:val="0"/>
      <w:numFmt w:val="bullet"/>
      <w:lvlText w:val="•"/>
      <w:lvlJc w:val="left"/>
      <w:pPr>
        <w:ind w:left="6073" w:hanging="360"/>
      </w:pPr>
      <w:rPr>
        <w:rFonts w:hint="default"/>
        <w:lang w:val="es-ES" w:eastAsia="en-US" w:bidi="ar-SA"/>
      </w:rPr>
    </w:lvl>
    <w:lvl w:ilvl="8" w:tentative="0">
      <w:start w:val="0"/>
      <w:numFmt w:val="bullet"/>
      <w:lvlText w:val="•"/>
      <w:lvlJc w:val="left"/>
      <w:pPr>
        <w:ind w:left="6948" w:hanging="360"/>
      </w:pPr>
      <w:rPr>
        <w:rFonts w:hint="default"/>
        <w:lang w:val="es-ES" w:eastAsia="en-US" w:bidi="ar-SA"/>
      </w:rPr>
    </w:lvl>
  </w:abstractNum>
  <w:abstractNum w:abstractNumId="2">
    <w:nsid w:val="71BB0F7D"/>
    <w:multiLevelType w:val="multilevel"/>
    <w:tmpl w:val="71BB0F7D"/>
    <w:lvl w:ilvl="0" w:tentative="0">
      <w:start w:val="1"/>
      <w:numFmt w:val="bullet"/>
      <w:lvlText w:val=""/>
      <w:lvlJc w:val="left"/>
      <w:pPr>
        <w:ind w:left="1440" w:hanging="360"/>
      </w:pPr>
      <w:rPr>
        <w:rFonts w:ascii="Symbol" w:hAnsi="Symbol" w:cs="Symbol"/>
      </w:rPr>
    </w:lvl>
    <w:lvl w:ilvl="1" w:tentative="0">
      <w:start w:val="1"/>
      <w:numFmt w:val="bullet"/>
      <w:lvlText w:val="o"/>
      <w:lvlJc w:val="left"/>
      <w:pPr>
        <w:ind w:left="2160" w:hanging="360"/>
      </w:pPr>
      <w:rPr>
        <w:rFonts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UseIndentAsNumberingTabStop/>
    <w:compatSetting w:name="compatibilityMode" w:uri="http://schemas.microsoft.com/office/word" w:val="14"/>
  </w:compat>
  <w:rsids>
    <w:rsidRoot w:val="00000000"/>
    <w:rsid w:val="4FA41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Arial MT" w:hAnsi="Arial MT" w:eastAsia="Arial MT" w:cs="Arial MT"/>
      <w:sz w:val="22"/>
      <w:szCs w:val="22"/>
      <w:lang w:val="es-ES" w:eastAsia="en-US" w:bidi="ar-SA"/>
    </w:rPr>
  </w:style>
  <w:style w:type="paragraph" w:styleId="2">
    <w:name w:val="heading 1"/>
    <w:basedOn w:val="1"/>
    <w:qFormat/>
    <w:uiPriority w:val="1"/>
    <w:pPr>
      <w:ind w:left="100"/>
      <w:jc w:val="center"/>
      <w:outlineLvl w:val="1"/>
    </w:pPr>
    <w:rPr>
      <w:rFonts w:ascii="Arial" w:hAnsi="Arial" w:eastAsia="Arial" w:cs="Arial"/>
      <w:b/>
      <w:bCs/>
      <w:sz w:val="24"/>
      <w:szCs w:val="24"/>
      <w:lang w:val="es-ES" w:eastAsia="en-US" w:bidi="ar-SA"/>
    </w:rPr>
  </w:style>
  <w:style w:type="character" w:default="1" w:styleId="3">
    <w:name w:val="Default Paragraph Font"/>
    <w:semiHidden/>
    <w:unhideWhenUsed/>
    <w:uiPriority w:val="1"/>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paragraph" w:styleId="5">
    <w:name w:val="header"/>
    <w:basedOn w:val="1"/>
    <w:uiPriority w:val="0"/>
    <w:pPr>
      <w:tabs>
        <w:tab w:val="center" w:pos="4153"/>
        <w:tab w:val="right" w:pos="8306"/>
      </w:tabs>
    </w:pPr>
  </w:style>
  <w:style w:type="paragraph" w:styleId="6">
    <w:name w:val="Normal (Web)"/>
    <w:uiPriority w:val="0"/>
    <w:pPr>
      <w:spacing w:before="0" w:beforeAutospacing="1" w:after="0" w:afterAutospacing="1" w:line="240" w:lineRule="auto"/>
      <w:ind w:left="0" w:right="0"/>
      <w:jc w:val="left"/>
    </w:pPr>
    <w:rPr>
      <w:rFonts w:ascii="Calibri" w:hAnsi="Calibri" w:eastAsia="Calibri" w:cs="Calibri"/>
      <w:kern w:val="0"/>
      <w:sz w:val="24"/>
      <w:szCs w:val="24"/>
      <w:lang w:val="en-US" w:eastAsia="zh-CN" w:bidi="ar"/>
    </w:rPr>
  </w:style>
  <w:style w:type="paragraph" w:styleId="7">
    <w:name w:val="Body Text"/>
    <w:basedOn w:val="1"/>
    <w:qFormat/>
    <w:uiPriority w:val="1"/>
    <w:rPr>
      <w:rFonts w:ascii="Arial MT" w:hAnsi="Arial MT" w:eastAsia="Arial MT" w:cs="Arial MT"/>
      <w:sz w:val="24"/>
      <w:szCs w:val="24"/>
      <w:lang w:val="es-ES" w:eastAsia="en-US" w:bidi="ar-SA"/>
    </w:rPr>
  </w:style>
  <w:style w:type="paragraph" w:styleId="8">
    <w:name w:val="Title"/>
    <w:basedOn w:val="1"/>
    <w:qFormat/>
    <w:uiPriority w:val="1"/>
    <w:pPr>
      <w:spacing w:before="80"/>
      <w:ind w:left="1022" w:right="996"/>
      <w:jc w:val="center"/>
    </w:pPr>
    <w:rPr>
      <w:rFonts w:ascii="Times New Roman" w:hAnsi="Times New Roman" w:eastAsia="Times New Roman" w:cs="Times New Roman"/>
      <w:b/>
      <w:bCs/>
      <w:sz w:val="48"/>
      <w:szCs w:val="48"/>
      <w:lang w:val="es-ES" w:eastAsia="en-US"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821" w:hanging="361"/>
    </w:pPr>
    <w:rPr>
      <w:rFonts w:ascii="Arial MT" w:hAnsi="Arial MT" w:eastAsia="Arial MT" w:cs="Arial MT"/>
      <w:lang w:val="es-ES" w:eastAsia="en-US" w:bidi="ar-SA"/>
    </w:rPr>
  </w:style>
  <w:style w:type="paragraph" w:customStyle="1" w:styleId="11">
    <w:name w:val="Table Paragraph"/>
    <w:basedOn w:val="1"/>
    <w:qFormat/>
    <w:uiPriority w:val="1"/>
    <w:rPr>
      <w:lang w:val="es-E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ScaleCrop>false</ScaleCrop>
  <LinksUpToDate>false</LinksUpToDate>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2024-01-27T21:10:00Z</dcterms:created>
  <dc:creator>ENRIQUEORTIZAGUIRRE</dc:creator>
  <cp:lastModifiedBy>Enrique Ortiz Aguirre</cp:lastModifiedBy>
  <dcterms:modified xsi:type="dcterms:W3CDTF">2024-01-27T22:09:34Z</dcterms:modified>
  <dc:title>GUÍA DIDÁCTICA del Curso Escritura Académica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2024-01-21T00:00:00Z</vt:filetime>
  </property>
  <property fmtid="{D5CDD505-2E9C-101B-9397-08002B2CF9AE}" pid="3" name="Creator">
    <vt:lpwstr>Pages</vt:lpwstr>
  </property>
  <property fmtid="{D5CDD505-2E9C-101B-9397-08002B2CF9AE}" pid="4" name="LastSaved">
    <vt:filetime>2024-01-27T00:00:00Z</vt:filetime>
  </property>
  <property fmtid="{D5CDD505-2E9C-101B-9397-08002B2CF9AE}" pid="5" name="KSOProductBuildVer">
    <vt:lpwstr>3082-12.2.0.13412</vt:lpwstr>
  </property>
  <property fmtid="{D5CDD505-2E9C-101B-9397-08002B2CF9AE}" pid="6" name="ICV">
    <vt:lpwstr>6AA70EBEB51545FEB924354E195650C9_13</vt:lpwstr>
  </property>
</Properties>
</file>